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2E554B" w:rsidRPr="00604710" w14:paraId="56E9D293" w14:textId="77777777" w:rsidTr="0076668E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7117B0" w14:textId="4AC8E296" w:rsidR="002E554B" w:rsidRPr="006B2565" w:rsidRDefault="002E554B" w:rsidP="006B2565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>Annex 6 to the Contract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br/>
              <w:t xml:space="preserve">pursuant to </w:t>
            </w:r>
            <w:r w:rsidR="006B2565">
              <w:rPr>
                <w:rFonts w:cs="Arial"/>
                <w:b/>
                <w:sz w:val="18"/>
                <w:szCs w:val="18"/>
                <w:lang w:val="en-GB"/>
              </w:rPr>
              <w:t>DE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>-UZ 198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BF0B" w14:textId="6BA23B91" w:rsidR="002E554B" w:rsidRPr="006B2565" w:rsidRDefault="002E554B" w:rsidP="0076668E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 xml:space="preserve">Please use only 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br/>
              <w:t>this form!</w:t>
            </w:r>
          </w:p>
        </w:tc>
      </w:tr>
    </w:tbl>
    <w:p w14:paraId="6340397A" w14:textId="77777777" w:rsidR="00731E02" w:rsidRPr="006B2565" w:rsidRDefault="00731E02" w:rsidP="00731E02">
      <w:pPr>
        <w:tabs>
          <w:tab w:val="left" w:pos="5670"/>
        </w:tabs>
        <w:rPr>
          <w:rFonts w:cs="Arial"/>
          <w:sz w:val="18"/>
          <w:szCs w:val="18"/>
          <w:lang w:val="en-GB"/>
        </w:rPr>
      </w:pPr>
    </w:p>
    <w:p w14:paraId="31E9E2A0" w14:textId="0BB8C959" w:rsidR="00731E02" w:rsidRPr="006B2565" w:rsidRDefault="006F52DE" w:rsidP="00731E02">
      <w:pPr>
        <w:tabs>
          <w:tab w:val="left" w:pos="5670"/>
        </w:tabs>
        <w:rPr>
          <w:rFonts w:cs="Arial"/>
          <w:b/>
          <w:sz w:val="18"/>
          <w:szCs w:val="18"/>
          <w:lang w:val="en-GB"/>
        </w:rPr>
      </w:pPr>
      <w:r w:rsidRPr="006B2565">
        <w:rPr>
          <w:rFonts w:cs="Arial"/>
          <w:b/>
          <w:sz w:val="18"/>
          <w:szCs w:val="18"/>
          <w:lang w:val="en-GB"/>
        </w:rPr>
        <w:t xml:space="preserve">Blue Angel Eco-Label </w:t>
      </w:r>
      <w:r w:rsidRPr="006B2565">
        <w:rPr>
          <w:rFonts w:cs="Arial"/>
          <w:b/>
          <w:sz w:val="18"/>
          <w:szCs w:val="18"/>
          <w:lang w:val="en-GB"/>
        </w:rPr>
        <w:br/>
        <w:t>for “Low-Emission Internal Plasters</w:t>
      </w:r>
      <w:r w:rsidR="00731E02" w:rsidRPr="006B2565">
        <w:rPr>
          <w:rFonts w:cs="Arial"/>
          <w:b/>
          <w:sz w:val="18"/>
          <w:szCs w:val="18"/>
          <w:lang w:val="en-GB"/>
        </w:rPr>
        <w:t>"</w:t>
      </w:r>
    </w:p>
    <w:p w14:paraId="74A7DDC7" w14:textId="77777777" w:rsidR="000A24BD" w:rsidRPr="006B2565" w:rsidRDefault="000A24BD" w:rsidP="00B25A65">
      <w:pPr>
        <w:rPr>
          <w:rFonts w:cs="Arial"/>
          <w:sz w:val="18"/>
          <w:szCs w:val="18"/>
          <w:lang w:val="en-GB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6"/>
        <w:gridCol w:w="5785"/>
      </w:tblGrid>
      <w:tr w:rsidR="00731E02" w:rsidRPr="006B2565" w14:paraId="1563126E" w14:textId="77777777" w:rsidTr="0076668E">
        <w:trPr>
          <w:trHeight w:hRule="exact" w:val="1077"/>
        </w:trPr>
        <w:tc>
          <w:tcPr>
            <w:tcW w:w="39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6F40A56" w14:textId="3D3CB5E1" w:rsidR="00731E02" w:rsidRPr="006B2565" w:rsidRDefault="00AC7A73" w:rsidP="0066630E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>Manufacturer of t</w:t>
            </w:r>
            <w:r w:rsidR="0066630E" w:rsidRPr="006B2565">
              <w:rPr>
                <w:rFonts w:cs="Arial"/>
                <w:b/>
                <w:sz w:val="18"/>
                <w:szCs w:val="18"/>
                <w:lang w:val="en-GB"/>
              </w:rPr>
              <w:t>itan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 xml:space="preserve">ium </w:t>
            </w:r>
            <w:r w:rsidR="0066630E" w:rsidRPr="006B2565">
              <w:rPr>
                <w:rFonts w:cs="Arial"/>
                <w:b/>
                <w:sz w:val="18"/>
                <w:szCs w:val="18"/>
                <w:lang w:val="en-GB"/>
              </w:rPr>
              <w:t>dioxid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>e</w:t>
            </w:r>
            <w:r w:rsidR="00731E02" w:rsidRPr="006B2565">
              <w:rPr>
                <w:rFonts w:cs="Arial"/>
                <w:b/>
                <w:sz w:val="18"/>
                <w:szCs w:val="18"/>
                <w:lang w:val="en-GB"/>
              </w:rPr>
              <w:t>:</w:t>
            </w:r>
          </w:p>
          <w:p w14:paraId="3B3D6693" w14:textId="520BBD15" w:rsidR="00731E02" w:rsidRPr="006B2565" w:rsidRDefault="00731E02" w:rsidP="00AC7A73">
            <w:pPr>
              <w:spacing w:before="20" w:after="20"/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(</w:t>
            </w:r>
            <w:r w:rsidR="00AC7A73" w:rsidRPr="006B2565">
              <w:rPr>
                <w:rFonts w:cs="Arial"/>
                <w:sz w:val="18"/>
                <w:szCs w:val="18"/>
                <w:lang w:val="en-GB"/>
              </w:rPr>
              <w:t>full address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)</w:t>
            </w:r>
          </w:p>
        </w:tc>
        <w:tc>
          <w:tcPr>
            <w:tcW w:w="5785" w:type="dxa"/>
            <w:shd w:val="clear" w:color="auto" w:fill="auto"/>
          </w:tcPr>
          <w:p w14:paraId="3D94ED5E" w14:textId="77777777" w:rsidR="00731E02" w:rsidRPr="006B2565" w:rsidRDefault="00731E02" w:rsidP="0076668E">
            <w:pPr>
              <w:spacing w:before="20" w:after="20"/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sz w:val="18"/>
                <w:szCs w:val="18"/>
                <w:lang w:val="en-GB"/>
              </w:rPr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3C322D" w:rsidRPr="006B2565" w14:paraId="04388A18" w14:textId="77777777" w:rsidTr="008F3719">
        <w:trPr>
          <w:trHeight w:hRule="exact" w:val="113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6D34A" w14:textId="77777777" w:rsidR="003C322D" w:rsidRPr="006B2565" w:rsidRDefault="003C322D" w:rsidP="008F3719">
            <w:pPr>
              <w:spacing w:before="20" w:after="20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5785" w:type="dxa"/>
            <w:tcBorders>
              <w:left w:val="nil"/>
              <w:right w:val="nil"/>
            </w:tcBorders>
            <w:shd w:val="clear" w:color="auto" w:fill="auto"/>
          </w:tcPr>
          <w:p w14:paraId="2AA482BE" w14:textId="77777777" w:rsidR="003C322D" w:rsidRPr="006B2565" w:rsidRDefault="003C322D" w:rsidP="008F3719">
            <w:pPr>
              <w:spacing w:before="20" w:after="20"/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3C322D" w:rsidRPr="006B2565" w14:paraId="200D1979" w14:textId="77777777" w:rsidTr="00A82BFF">
        <w:trPr>
          <w:trHeight w:hRule="exact" w:val="794"/>
        </w:trPr>
        <w:tc>
          <w:tcPr>
            <w:tcW w:w="39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086BB5B" w14:textId="466E86DE" w:rsidR="00FC088E" w:rsidRPr="006B2565" w:rsidRDefault="00FC088E" w:rsidP="00FC088E">
            <w:pPr>
              <w:spacing w:before="20" w:after="20"/>
              <w:rPr>
                <w:rFonts w:cs="Arial"/>
                <w:b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>Contact:</w:t>
            </w:r>
          </w:p>
          <w:p w14:paraId="5FF00170" w14:textId="6BCE466E" w:rsidR="003C322D" w:rsidRPr="006B2565" w:rsidRDefault="00FC088E" w:rsidP="00FC088E">
            <w:pPr>
              <w:spacing w:before="20" w:after="20"/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(including email address and phone No</w:t>
            </w:r>
            <w:r w:rsidR="003C322D" w:rsidRPr="006B2565">
              <w:rPr>
                <w:rFonts w:cs="Arial"/>
                <w:sz w:val="18"/>
                <w:szCs w:val="18"/>
                <w:lang w:val="en-GB"/>
              </w:rPr>
              <w:t>)</w:t>
            </w:r>
          </w:p>
        </w:tc>
        <w:tc>
          <w:tcPr>
            <w:tcW w:w="5785" w:type="dxa"/>
            <w:shd w:val="clear" w:color="auto" w:fill="auto"/>
          </w:tcPr>
          <w:p w14:paraId="15740C6B" w14:textId="77777777" w:rsidR="00A82BFF" w:rsidRPr="006B2565" w:rsidRDefault="00A82BFF" w:rsidP="0076668E">
            <w:pPr>
              <w:spacing w:before="20" w:after="20"/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0" w:name="Text34"/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sz w:val="18"/>
                <w:szCs w:val="18"/>
                <w:lang w:val="en-GB"/>
              </w:rPr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0"/>
          </w:p>
        </w:tc>
      </w:tr>
      <w:tr w:rsidR="0066630E" w:rsidRPr="006B2565" w14:paraId="2047F062" w14:textId="77777777" w:rsidTr="00B97434">
        <w:trPr>
          <w:trHeight w:hRule="exact" w:val="113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6FE11" w14:textId="77777777" w:rsidR="0066630E" w:rsidRPr="006B2565" w:rsidRDefault="0066630E" w:rsidP="00B97434">
            <w:pPr>
              <w:spacing w:before="20" w:after="20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5785" w:type="dxa"/>
            <w:tcBorders>
              <w:left w:val="nil"/>
              <w:right w:val="nil"/>
            </w:tcBorders>
            <w:shd w:val="clear" w:color="auto" w:fill="auto"/>
          </w:tcPr>
          <w:p w14:paraId="089D941E" w14:textId="77777777" w:rsidR="0066630E" w:rsidRPr="006B2565" w:rsidRDefault="0066630E" w:rsidP="00B97434">
            <w:pPr>
              <w:spacing w:before="20" w:after="20"/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66630E" w:rsidRPr="006B2565" w14:paraId="3956FB42" w14:textId="77777777" w:rsidTr="00B97434">
        <w:trPr>
          <w:trHeight w:hRule="exact" w:val="567"/>
        </w:trPr>
        <w:tc>
          <w:tcPr>
            <w:tcW w:w="39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2DD9CE6" w14:textId="5E4895E9" w:rsidR="0066630E" w:rsidRPr="006B2565" w:rsidRDefault="00FC088E" w:rsidP="00B97434">
            <w:pPr>
              <w:spacing w:before="20" w:after="20"/>
              <w:rPr>
                <w:rFonts w:cs="Arial"/>
                <w:b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>Trade name of the product</w:t>
            </w:r>
            <w:r w:rsidR="0066630E" w:rsidRPr="006B2565">
              <w:rPr>
                <w:rFonts w:cs="Arial"/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5785" w:type="dxa"/>
            <w:tcBorders>
              <w:bottom w:val="single" w:sz="4" w:space="0" w:color="auto"/>
            </w:tcBorders>
            <w:shd w:val="clear" w:color="auto" w:fill="auto"/>
          </w:tcPr>
          <w:p w14:paraId="0AD8C700" w14:textId="77777777" w:rsidR="0066630E" w:rsidRPr="006B2565" w:rsidRDefault="0066630E" w:rsidP="00B97434">
            <w:pPr>
              <w:spacing w:before="20" w:after="20"/>
              <w:rPr>
                <w:rFonts w:cs="Arial"/>
                <w:b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58F1DC8C" w14:textId="77777777" w:rsidR="005408E9" w:rsidRPr="006B2565" w:rsidRDefault="005408E9" w:rsidP="00B25A65">
      <w:pPr>
        <w:rPr>
          <w:rFonts w:cs="Arial"/>
          <w:b/>
          <w:sz w:val="18"/>
          <w:szCs w:val="18"/>
          <w:lang w:val="en-GB"/>
        </w:rPr>
      </w:pPr>
    </w:p>
    <w:p w14:paraId="51A6BFA6" w14:textId="77777777" w:rsidR="009C53BC" w:rsidRPr="006B2565" w:rsidRDefault="009C53BC" w:rsidP="00B25A65">
      <w:pPr>
        <w:rPr>
          <w:rFonts w:cs="Arial"/>
          <w:b/>
          <w:sz w:val="18"/>
          <w:szCs w:val="18"/>
          <w:lang w:val="en-GB"/>
        </w:rPr>
      </w:pPr>
    </w:p>
    <w:p w14:paraId="05132683" w14:textId="3319491A" w:rsidR="00731E02" w:rsidRPr="006B2565" w:rsidRDefault="00FC088E" w:rsidP="00B25A65">
      <w:pPr>
        <w:rPr>
          <w:rFonts w:cs="Arial"/>
          <w:b/>
          <w:sz w:val="18"/>
          <w:szCs w:val="18"/>
          <w:lang w:val="en-GB"/>
        </w:rPr>
      </w:pPr>
      <w:r w:rsidRPr="006B2565">
        <w:rPr>
          <w:rFonts w:cs="Arial"/>
          <w:b/>
          <w:sz w:val="18"/>
          <w:szCs w:val="18"/>
          <w:lang w:val="en-GB"/>
        </w:rPr>
        <w:t>Declaration from the Titanium Dioxide Manufacturer</w:t>
      </w:r>
      <w:r w:rsidR="00505C07" w:rsidRPr="006B2565">
        <w:rPr>
          <w:rFonts w:cs="Arial"/>
          <w:b/>
          <w:sz w:val="18"/>
          <w:szCs w:val="18"/>
          <w:lang w:val="en-GB"/>
        </w:rPr>
        <w:t>s</w:t>
      </w:r>
    </w:p>
    <w:p w14:paraId="4AB935F2" w14:textId="77777777" w:rsidR="00731E02" w:rsidRPr="006B2565" w:rsidRDefault="00731E02" w:rsidP="00B25A65">
      <w:pPr>
        <w:rPr>
          <w:rFonts w:cs="Arial"/>
          <w:b/>
          <w:sz w:val="18"/>
          <w:szCs w:val="18"/>
          <w:lang w:val="en-GB"/>
        </w:rPr>
      </w:pPr>
    </w:p>
    <w:p w14:paraId="3E577442" w14:textId="6E845FCD" w:rsidR="002A6E9C" w:rsidRPr="006B2565" w:rsidRDefault="00C867AF" w:rsidP="00210D7D">
      <w:pPr>
        <w:rPr>
          <w:rFonts w:cs="Arial"/>
          <w:sz w:val="18"/>
          <w:szCs w:val="18"/>
          <w:lang w:val="en-GB"/>
        </w:rPr>
      </w:pPr>
      <w:r w:rsidRPr="006B2565">
        <w:rPr>
          <w:rFonts w:cs="Arial"/>
          <w:b/>
          <w:sz w:val="18"/>
          <w:szCs w:val="18"/>
          <w:lang w:val="en-GB"/>
        </w:rPr>
        <w:t>3.</w:t>
      </w:r>
      <w:r w:rsidR="003C322D" w:rsidRPr="006B2565">
        <w:rPr>
          <w:rFonts w:cs="Arial"/>
          <w:b/>
          <w:sz w:val="18"/>
          <w:szCs w:val="18"/>
          <w:lang w:val="en-GB"/>
        </w:rPr>
        <w:t>1</w:t>
      </w:r>
      <w:r w:rsidR="002A6E9C" w:rsidRPr="006B2565">
        <w:rPr>
          <w:rFonts w:cs="Arial"/>
          <w:b/>
          <w:sz w:val="18"/>
          <w:szCs w:val="18"/>
          <w:lang w:val="en-GB"/>
        </w:rPr>
        <w:t>.</w:t>
      </w:r>
      <w:r w:rsidR="0066630E" w:rsidRPr="006B2565">
        <w:rPr>
          <w:rFonts w:cs="Arial"/>
          <w:b/>
          <w:sz w:val="18"/>
          <w:szCs w:val="18"/>
          <w:lang w:val="en-GB"/>
        </w:rPr>
        <w:t>5</w:t>
      </w:r>
      <w:r w:rsidR="002A6E9C" w:rsidRPr="006B2565">
        <w:rPr>
          <w:rFonts w:cs="Arial"/>
          <w:b/>
          <w:sz w:val="18"/>
          <w:szCs w:val="18"/>
          <w:lang w:val="en-GB"/>
        </w:rPr>
        <w:t xml:space="preserve"> </w:t>
      </w:r>
      <w:r w:rsidR="00FC088E" w:rsidRPr="006B2565">
        <w:rPr>
          <w:rFonts w:cs="Arial"/>
          <w:b/>
          <w:sz w:val="18"/>
          <w:szCs w:val="18"/>
          <w:lang w:val="en-GB"/>
        </w:rPr>
        <w:t xml:space="preserve">Production of </w:t>
      </w:r>
      <w:r w:rsidR="0066630E" w:rsidRPr="006B2565">
        <w:rPr>
          <w:rFonts w:cs="Arial"/>
          <w:b/>
          <w:sz w:val="18"/>
          <w:szCs w:val="18"/>
          <w:lang w:val="en-GB"/>
        </w:rPr>
        <w:t>Titan</w:t>
      </w:r>
      <w:r w:rsidR="00FC088E" w:rsidRPr="006B2565">
        <w:rPr>
          <w:rFonts w:cs="Arial"/>
          <w:b/>
          <w:sz w:val="18"/>
          <w:szCs w:val="18"/>
          <w:lang w:val="en-GB"/>
        </w:rPr>
        <w:t>ium Dioxide Pigments</w:t>
      </w:r>
    </w:p>
    <w:p w14:paraId="3C13DEAB" w14:textId="77777777" w:rsidR="002A6E9C" w:rsidRPr="006B2565" w:rsidRDefault="002A6E9C" w:rsidP="00210D7D">
      <w:pPr>
        <w:rPr>
          <w:rFonts w:cs="Arial"/>
          <w:sz w:val="18"/>
          <w:szCs w:val="18"/>
          <w:lang w:val="en-GB"/>
        </w:rPr>
      </w:pPr>
    </w:p>
    <w:p w14:paraId="61522607" w14:textId="6EAE6302" w:rsidR="00A32817" w:rsidRPr="006B2565" w:rsidRDefault="00505C07" w:rsidP="00A32817">
      <w:pPr>
        <w:ind w:left="284" w:hanging="284"/>
        <w:rPr>
          <w:rFonts w:cs="Arial"/>
          <w:sz w:val="18"/>
          <w:szCs w:val="18"/>
          <w:lang w:val="en-GB"/>
        </w:rPr>
      </w:pPr>
      <w:r w:rsidRPr="006B2565">
        <w:rPr>
          <w:rFonts w:cs="Arial"/>
          <w:sz w:val="18"/>
          <w:szCs w:val="18"/>
          <w:lang w:val="en-GB"/>
        </w:rPr>
        <w:t>T</w:t>
      </w:r>
      <w:r w:rsidR="00B97434" w:rsidRPr="006B2565">
        <w:rPr>
          <w:rFonts w:cs="Arial"/>
          <w:sz w:val="18"/>
          <w:szCs w:val="18"/>
          <w:lang w:val="en-GB"/>
        </w:rPr>
        <w:t>he following method was used to produce the above-mentioned product</w:t>
      </w:r>
      <w:r w:rsidR="00A32817" w:rsidRPr="006B2565">
        <w:rPr>
          <w:rFonts w:cs="Arial"/>
          <w:sz w:val="18"/>
          <w:szCs w:val="18"/>
          <w:lang w:val="en-GB"/>
        </w:rPr>
        <w:t>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4393"/>
        <w:gridCol w:w="286"/>
        <w:gridCol w:w="4419"/>
      </w:tblGrid>
      <w:tr w:rsidR="00A32817" w:rsidRPr="006B2565" w14:paraId="5D6E3F0A" w14:textId="77777777" w:rsidTr="00A32817">
        <w:tc>
          <w:tcPr>
            <w:tcW w:w="312" w:type="dxa"/>
          </w:tcPr>
          <w:p w14:paraId="2789C791" w14:textId="77777777" w:rsidR="00A32817" w:rsidRPr="006B2565" w:rsidRDefault="00A32817" w:rsidP="00B35BD5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FORMCHECKBOX </w:instrText>
            </w:r>
            <w:r w:rsidR="00604710">
              <w:rPr>
                <w:rFonts w:cs="Arial"/>
                <w:sz w:val="18"/>
                <w:szCs w:val="18"/>
                <w:lang w:val="en-GB"/>
              </w:rPr>
            </w:r>
            <w:r w:rsidR="00604710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1"/>
          </w:p>
        </w:tc>
        <w:tc>
          <w:tcPr>
            <w:tcW w:w="4393" w:type="dxa"/>
          </w:tcPr>
          <w:p w14:paraId="6BB9C42A" w14:textId="13EF76B5" w:rsidR="00A32817" w:rsidRPr="006B2565" w:rsidRDefault="00A32817" w:rsidP="00505C07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>Sul</w:t>
            </w:r>
            <w:r w:rsidR="00505C07" w:rsidRPr="006B2565">
              <w:rPr>
                <w:rFonts w:cs="Arial"/>
                <w:b/>
                <w:sz w:val="18"/>
                <w:szCs w:val="18"/>
                <w:lang w:val="en-GB"/>
              </w:rPr>
              <w:t>phate process</w:t>
            </w:r>
          </w:p>
        </w:tc>
        <w:tc>
          <w:tcPr>
            <w:tcW w:w="286" w:type="dxa"/>
          </w:tcPr>
          <w:p w14:paraId="50A76BD4" w14:textId="77777777" w:rsidR="00A32817" w:rsidRPr="006B2565" w:rsidRDefault="00A32817" w:rsidP="00B35BD5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FORMCHECKBOX </w:instrText>
            </w:r>
            <w:r w:rsidR="00604710">
              <w:rPr>
                <w:rFonts w:cs="Arial"/>
                <w:sz w:val="18"/>
                <w:szCs w:val="18"/>
                <w:lang w:val="en-GB"/>
              </w:rPr>
            </w:r>
            <w:r w:rsidR="00604710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2"/>
          </w:p>
        </w:tc>
        <w:tc>
          <w:tcPr>
            <w:tcW w:w="4419" w:type="dxa"/>
          </w:tcPr>
          <w:p w14:paraId="41E0857F" w14:textId="694366EB" w:rsidR="00A32817" w:rsidRPr="006B2565" w:rsidRDefault="00B7497C" w:rsidP="00D90BF5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>Chlori</w:t>
            </w:r>
            <w:r w:rsidR="00D90BF5" w:rsidRPr="006B2565">
              <w:rPr>
                <w:rFonts w:cs="Arial"/>
                <w:b/>
                <w:sz w:val="18"/>
                <w:szCs w:val="18"/>
                <w:lang w:val="en-GB"/>
              </w:rPr>
              <w:t>d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>e</w:t>
            </w:r>
            <w:r w:rsidR="00505C07" w:rsidRPr="006B2565">
              <w:rPr>
                <w:rFonts w:cs="Arial"/>
                <w:b/>
                <w:sz w:val="18"/>
                <w:szCs w:val="18"/>
                <w:lang w:val="en-GB"/>
              </w:rPr>
              <w:t xml:space="preserve"> process</w:t>
            </w:r>
          </w:p>
        </w:tc>
      </w:tr>
    </w:tbl>
    <w:p w14:paraId="69753DAB" w14:textId="77777777" w:rsidR="00A32817" w:rsidRPr="006B2565" w:rsidRDefault="00A32817" w:rsidP="00B35BD5">
      <w:pPr>
        <w:rPr>
          <w:rFonts w:cs="Arial"/>
          <w:sz w:val="18"/>
          <w:szCs w:val="18"/>
          <w:lang w:val="en-GB"/>
        </w:rPr>
      </w:pPr>
    </w:p>
    <w:p w14:paraId="51CBBD8F" w14:textId="5184F43C" w:rsidR="00B35BD5" w:rsidRPr="006B2565" w:rsidRDefault="00505C07" w:rsidP="00B35BD5">
      <w:pPr>
        <w:rPr>
          <w:rFonts w:cs="Arial"/>
          <w:sz w:val="18"/>
          <w:szCs w:val="18"/>
          <w:lang w:val="en-GB"/>
        </w:rPr>
      </w:pPr>
      <w:r w:rsidRPr="006B2565">
        <w:rPr>
          <w:rFonts w:cs="Arial"/>
          <w:sz w:val="18"/>
          <w:szCs w:val="18"/>
          <w:lang w:val="en-GB"/>
        </w:rPr>
        <w:t>The titanium dioxide content in the above-mentioned product is</w:t>
      </w:r>
      <w:r w:rsidR="00A32817" w:rsidRPr="006B2565">
        <w:rPr>
          <w:rFonts w:cs="Arial"/>
          <w:sz w:val="18"/>
          <w:szCs w:val="18"/>
          <w:lang w:val="en-GB"/>
        </w:rPr>
        <w:t xml:space="preserve"> </w:t>
      </w:r>
      <w:r w:rsidR="00A32817" w:rsidRPr="006B2565">
        <w:rPr>
          <w:rFonts w:cs="Arial"/>
          <w:b/>
          <w:sz w:val="18"/>
          <w:szCs w:val="18"/>
          <w:lang w:val="en-GB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3" w:name="Text35"/>
      <w:r w:rsidR="00A32817" w:rsidRPr="006B2565">
        <w:rPr>
          <w:rFonts w:cs="Arial"/>
          <w:b/>
          <w:sz w:val="18"/>
          <w:szCs w:val="18"/>
          <w:lang w:val="en-GB"/>
        </w:rPr>
        <w:instrText xml:space="preserve"> FORMTEXT </w:instrText>
      </w:r>
      <w:r w:rsidR="00A32817" w:rsidRPr="006B2565">
        <w:rPr>
          <w:rFonts w:cs="Arial"/>
          <w:b/>
          <w:sz w:val="18"/>
          <w:szCs w:val="18"/>
          <w:lang w:val="en-GB"/>
        </w:rPr>
      </w:r>
      <w:r w:rsidR="00A32817" w:rsidRPr="006B2565">
        <w:rPr>
          <w:rFonts w:cs="Arial"/>
          <w:b/>
          <w:sz w:val="18"/>
          <w:szCs w:val="18"/>
          <w:lang w:val="en-GB"/>
        </w:rPr>
        <w:fldChar w:fldCharType="separate"/>
      </w:r>
      <w:r w:rsidR="00A32817" w:rsidRPr="006B2565">
        <w:rPr>
          <w:rFonts w:cs="Arial"/>
          <w:b/>
          <w:noProof/>
          <w:sz w:val="18"/>
          <w:szCs w:val="18"/>
          <w:lang w:val="en-GB"/>
        </w:rPr>
        <w:t> </w:t>
      </w:r>
      <w:r w:rsidR="00A32817" w:rsidRPr="006B2565">
        <w:rPr>
          <w:rFonts w:cs="Arial"/>
          <w:b/>
          <w:noProof/>
          <w:sz w:val="18"/>
          <w:szCs w:val="18"/>
          <w:lang w:val="en-GB"/>
        </w:rPr>
        <w:t> </w:t>
      </w:r>
      <w:r w:rsidR="00A32817" w:rsidRPr="006B2565">
        <w:rPr>
          <w:rFonts w:cs="Arial"/>
          <w:b/>
          <w:noProof/>
          <w:sz w:val="18"/>
          <w:szCs w:val="18"/>
          <w:lang w:val="en-GB"/>
        </w:rPr>
        <w:t> </w:t>
      </w:r>
      <w:r w:rsidR="00A32817" w:rsidRPr="006B2565">
        <w:rPr>
          <w:rFonts w:cs="Arial"/>
          <w:b/>
          <w:noProof/>
          <w:sz w:val="18"/>
          <w:szCs w:val="18"/>
          <w:lang w:val="en-GB"/>
        </w:rPr>
        <w:t> </w:t>
      </w:r>
      <w:r w:rsidR="00A32817" w:rsidRPr="006B2565">
        <w:rPr>
          <w:rFonts w:cs="Arial"/>
          <w:b/>
          <w:noProof/>
          <w:sz w:val="18"/>
          <w:szCs w:val="18"/>
          <w:lang w:val="en-GB"/>
        </w:rPr>
        <w:t> </w:t>
      </w:r>
      <w:r w:rsidR="00A32817" w:rsidRPr="006B2565">
        <w:rPr>
          <w:rFonts w:cs="Arial"/>
          <w:b/>
          <w:sz w:val="18"/>
          <w:szCs w:val="18"/>
          <w:lang w:val="en-GB"/>
        </w:rPr>
        <w:fldChar w:fldCharType="end"/>
      </w:r>
      <w:bookmarkEnd w:id="3"/>
      <w:r w:rsidRPr="006B2565">
        <w:rPr>
          <w:rFonts w:cs="Arial"/>
          <w:sz w:val="18"/>
          <w:szCs w:val="18"/>
          <w:lang w:val="en-GB"/>
        </w:rPr>
        <w:t xml:space="preserve"> weight percent</w:t>
      </w:r>
      <w:r w:rsidR="00A32817" w:rsidRPr="006B2565">
        <w:rPr>
          <w:rFonts w:cs="Arial"/>
          <w:sz w:val="18"/>
          <w:szCs w:val="18"/>
          <w:lang w:val="en-GB"/>
        </w:rPr>
        <w:t>.</w:t>
      </w:r>
    </w:p>
    <w:p w14:paraId="1033FB22" w14:textId="77777777" w:rsidR="00A32817" w:rsidRPr="006B2565" w:rsidRDefault="00A32817" w:rsidP="00B35BD5">
      <w:pPr>
        <w:rPr>
          <w:rFonts w:cs="Arial"/>
          <w:sz w:val="18"/>
          <w:szCs w:val="18"/>
          <w:lang w:val="en-GB"/>
        </w:rPr>
      </w:pPr>
    </w:p>
    <w:p w14:paraId="3535F535" w14:textId="5170B367" w:rsidR="00A32817" w:rsidRPr="006B2565" w:rsidRDefault="00505C07" w:rsidP="00B35BD5">
      <w:pPr>
        <w:rPr>
          <w:rFonts w:cs="Arial"/>
          <w:sz w:val="18"/>
          <w:szCs w:val="18"/>
          <w:lang w:val="en-GB"/>
        </w:rPr>
      </w:pPr>
      <w:r w:rsidRPr="006B2565">
        <w:rPr>
          <w:rFonts w:cs="Arial"/>
          <w:sz w:val="18"/>
          <w:szCs w:val="18"/>
          <w:lang w:val="en-GB"/>
        </w:rPr>
        <w:t>The emissions and wastes from the production of the above-mentioned product amount to</w:t>
      </w:r>
      <w:r w:rsidR="00CF3F93" w:rsidRPr="006B2565">
        <w:rPr>
          <w:rFonts w:cs="Arial"/>
          <w:sz w:val="18"/>
          <w:szCs w:val="18"/>
          <w:lang w:val="en-GB"/>
        </w:rPr>
        <w:t>:</w:t>
      </w:r>
    </w:p>
    <w:p w14:paraId="720CD262" w14:textId="77777777" w:rsidR="00CF3F93" w:rsidRPr="006B2565" w:rsidRDefault="00CF3F93" w:rsidP="00B35BD5">
      <w:pPr>
        <w:rPr>
          <w:rFonts w:cs="Arial"/>
          <w:sz w:val="18"/>
          <w:szCs w:val="18"/>
          <w:lang w:val="en-GB"/>
        </w:rPr>
      </w:pPr>
    </w:p>
    <w:p w14:paraId="70EFFB86" w14:textId="51C3F6B4" w:rsidR="00CF3F93" w:rsidRPr="006B2565" w:rsidRDefault="00CF3F93" w:rsidP="00B35BD5">
      <w:pPr>
        <w:rPr>
          <w:rFonts w:cs="Arial"/>
          <w:b/>
          <w:sz w:val="18"/>
          <w:szCs w:val="18"/>
          <w:lang w:val="en-GB"/>
        </w:rPr>
      </w:pPr>
      <w:r w:rsidRPr="006B2565">
        <w:rPr>
          <w:rFonts w:cs="Arial"/>
          <w:b/>
          <w:sz w:val="18"/>
          <w:szCs w:val="18"/>
          <w:lang w:val="en-GB"/>
        </w:rPr>
        <w:t>F</w:t>
      </w:r>
      <w:r w:rsidR="00505C07" w:rsidRPr="006B2565">
        <w:rPr>
          <w:rFonts w:cs="Arial"/>
          <w:b/>
          <w:sz w:val="18"/>
          <w:szCs w:val="18"/>
          <w:lang w:val="en-GB"/>
        </w:rPr>
        <w:t>or th</w:t>
      </w:r>
      <w:r w:rsidR="0000519B" w:rsidRPr="006B2565">
        <w:rPr>
          <w:rFonts w:cs="Arial"/>
          <w:b/>
          <w:sz w:val="18"/>
          <w:szCs w:val="18"/>
          <w:lang w:val="en-GB"/>
        </w:rPr>
        <w:t>e sul</w:t>
      </w:r>
      <w:r w:rsidR="00505C07" w:rsidRPr="006B2565">
        <w:rPr>
          <w:rFonts w:cs="Arial"/>
          <w:b/>
          <w:sz w:val="18"/>
          <w:szCs w:val="18"/>
          <w:lang w:val="en-GB"/>
        </w:rPr>
        <w:t>phate process</w:t>
      </w:r>
      <w:r w:rsidRPr="006B2565">
        <w:rPr>
          <w:rFonts w:cs="Arial"/>
          <w:b/>
          <w:sz w:val="18"/>
          <w:szCs w:val="18"/>
          <w:lang w:val="en-GB"/>
        </w:rPr>
        <w:t>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2410"/>
        <w:gridCol w:w="4562"/>
      </w:tblGrid>
      <w:tr w:rsidR="00CF3F93" w:rsidRPr="00604710" w14:paraId="5FD385CF" w14:textId="77777777" w:rsidTr="00CF3F93">
        <w:tc>
          <w:tcPr>
            <w:tcW w:w="2438" w:type="dxa"/>
          </w:tcPr>
          <w:p w14:paraId="419142AF" w14:textId="1649857F" w:rsidR="00CF3F93" w:rsidRPr="006B2565" w:rsidRDefault="00505C07" w:rsidP="00B35BD5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SO</w:t>
            </w:r>
            <w:r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x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 xml:space="preserve"> calculated as SO</w:t>
            </w:r>
            <w:r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  <w:r w:rsidR="00CF3F93" w:rsidRPr="006B2565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2410" w:type="dxa"/>
          </w:tcPr>
          <w:p w14:paraId="7CB808EA" w14:textId="79EBC36C" w:rsidR="00CF3F93" w:rsidRPr="006B2565" w:rsidRDefault="00CF3F93" w:rsidP="00B35BD5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4" w:name="Text36"/>
            <w:r w:rsidRPr="006B2565">
              <w:rPr>
                <w:rFonts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  <w:bookmarkEnd w:id="4"/>
            <w:r w:rsidRPr="006B2565">
              <w:rPr>
                <w:rFonts w:cs="Arial"/>
                <w:sz w:val="18"/>
                <w:szCs w:val="18"/>
                <w:lang w:val="en-GB"/>
              </w:rPr>
              <w:t xml:space="preserve"> kg/t</w:t>
            </w:r>
            <w:r w:rsidR="008F5392" w:rsidRPr="006B2565">
              <w:rPr>
                <w:rFonts w:cs="Arial"/>
                <w:sz w:val="18"/>
                <w:szCs w:val="18"/>
                <w:lang w:val="en-GB"/>
              </w:rPr>
              <w:t xml:space="preserve"> of 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TiO</w:t>
            </w:r>
            <w:r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  <w:r w:rsidR="00C17143" w:rsidRPr="006B2565">
              <w:rPr>
                <w:rFonts w:cs="Arial"/>
                <w:sz w:val="18"/>
                <w:szCs w:val="18"/>
                <w:lang w:val="en-GB"/>
              </w:rPr>
              <w:t xml:space="preserve"> p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igment</w:t>
            </w:r>
          </w:p>
        </w:tc>
        <w:tc>
          <w:tcPr>
            <w:tcW w:w="4562" w:type="dxa"/>
          </w:tcPr>
          <w:p w14:paraId="3B3AF4F1" w14:textId="5F1340C6" w:rsidR="00CF3F93" w:rsidRPr="006B2565" w:rsidRDefault="00505C07" w:rsidP="0000519B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(target value</w:t>
            </w:r>
            <w:r w:rsidR="00A42082" w:rsidRPr="006B2565">
              <w:rPr>
                <w:rFonts w:cs="Arial"/>
                <w:sz w:val="18"/>
                <w:szCs w:val="18"/>
                <w:lang w:val="en-GB"/>
              </w:rPr>
              <w:t>:</w:t>
            </w:r>
            <w:r w:rsidR="00CF3F93" w:rsidRPr="006B2565">
              <w:rPr>
                <w:rFonts w:cs="Arial"/>
                <w:sz w:val="18"/>
                <w:szCs w:val="18"/>
                <w:lang w:val="en-GB"/>
              </w:rPr>
              <w:t xml:space="preserve"> ≤ 7.0 kg/t </w:t>
            </w:r>
            <w:r w:rsidR="00C17143" w:rsidRPr="006B2565">
              <w:rPr>
                <w:rFonts w:cs="Arial"/>
                <w:sz w:val="18"/>
                <w:szCs w:val="18"/>
                <w:lang w:val="en-GB"/>
              </w:rPr>
              <w:t xml:space="preserve">of </w:t>
            </w:r>
            <w:r w:rsidR="00CF3F93" w:rsidRPr="006B2565">
              <w:rPr>
                <w:rFonts w:cs="Arial"/>
                <w:sz w:val="18"/>
                <w:szCs w:val="18"/>
                <w:lang w:val="en-GB"/>
              </w:rPr>
              <w:t>TiO</w:t>
            </w:r>
            <w:r w:rsidR="00CF3F93"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  <w:r w:rsidR="0000519B" w:rsidRPr="006B2565">
              <w:rPr>
                <w:rFonts w:cs="Arial"/>
                <w:sz w:val="18"/>
                <w:szCs w:val="18"/>
                <w:lang w:val="en-GB"/>
              </w:rPr>
              <w:t xml:space="preserve"> p</w:t>
            </w:r>
            <w:r w:rsidR="00CF3F93" w:rsidRPr="006B2565">
              <w:rPr>
                <w:rFonts w:cs="Arial"/>
                <w:sz w:val="18"/>
                <w:szCs w:val="18"/>
                <w:lang w:val="en-GB"/>
              </w:rPr>
              <w:t>igment)</w:t>
            </w:r>
          </w:p>
        </w:tc>
      </w:tr>
      <w:tr w:rsidR="00CF3F93" w:rsidRPr="00604710" w14:paraId="09291D12" w14:textId="77777777" w:rsidTr="00CF3F93">
        <w:tc>
          <w:tcPr>
            <w:tcW w:w="2438" w:type="dxa"/>
          </w:tcPr>
          <w:p w14:paraId="50C1423F" w14:textId="5D87D187" w:rsidR="00CF3F93" w:rsidRPr="006B2565" w:rsidRDefault="00CF3F93" w:rsidP="0000519B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S</w:t>
            </w:r>
            <w:r w:rsidR="0000519B" w:rsidRPr="006B2565">
              <w:rPr>
                <w:rFonts w:cs="Arial"/>
                <w:sz w:val="18"/>
                <w:szCs w:val="18"/>
                <w:lang w:val="en-GB"/>
              </w:rPr>
              <w:t>ulphate waste liquor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2410" w:type="dxa"/>
          </w:tcPr>
          <w:p w14:paraId="211741E1" w14:textId="253AE295" w:rsidR="00CF3F93" w:rsidRPr="006B2565" w:rsidRDefault="00CF3F93" w:rsidP="008F5392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5" w:name="Text37"/>
            <w:r w:rsidRPr="006B2565">
              <w:rPr>
                <w:rFonts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  <w:bookmarkEnd w:id="5"/>
            <w:r w:rsidRPr="006B2565">
              <w:rPr>
                <w:rFonts w:cs="Arial"/>
                <w:sz w:val="18"/>
                <w:szCs w:val="18"/>
                <w:lang w:val="en-GB"/>
              </w:rPr>
              <w:t xml:space="preserve"> kg/t</w:t>
            </w:r>
            <w:r w:rsidR="008F5392" w:rsidRPr="006B2565">
              <w:rPr>
                <w:rFonts w:cs="Arial"/>
                <w:sz w:val="18"/>
                <w:szCs w:val="18"/>
                <w:lang w:val="en-GB"/>
              </w:rPr>
              <w:t xml:space="preserve"> of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 xml:space="preserve"> TiO</w:t>
            </w:r>
            <w:r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  <w:r w:rsidR="00C17143" w:rsidRPr="006B2565">
              <w:rPr>
                <w:rFonts w:cs="Arial"/>
                <w:sz w:val="18"/>
                <w:szCs w:val="18"/>
                <w:lang w:val="en-GB"/>
              </w:rPr>
              <w:t xml:space="preserve"> p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igment</w:t>
            </w:r>
          </w:p>
        </w:tc>
        <w:tc>
          <w:tcPr>
            <w:tcW w:w="4562" w:type="dxa"/>
          </w:tcPr>
          <w:p w14:paraId="14472A29" w14:textId="6EB40964" w:rsidR="00CF3F93" w:rsidRPr="006B2565" w:rsidRDefault="0000519B" w:rsidP="0000519B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(target value</w:t>
            </w:r>
            <w:r w:rsidR="00A42082" w:rsidRPr="006B2565">
              <w:rPr>
                <w:rFonts w:cs="Arial"/>
                <w:sz w:val="18"/>
                <w:szCs w:val="18"/>
                <w:lang w:val="en-GB"/>
              </w:rPr>
              <w:t>:</w:t>
            </w:r>
            <w:r w:rsidR="00CF3F93" w:rsidRPr="006B2565">
              <w:rPr>
                <w:rFonts w:cs="Arial"/>
                <w:sz w:val="18"/>
                <w:szCs w:val="18"/>
                <w:lang w:val="en-GB"/>
              </w:rPr>
              <w:t xml:space="preserve"> ≤ 500 kg/t </w:t>
            </w:r>
            <w:r w:rsidR="00433340" w:rsidRPr="006B2565">
              <w:rPr>
                <w:rFonts w:cs="Arial"/>
                <w:sz w:val="18"/>
                <w:szCs w:val="18"/>
                <w:lang w:val="en-GB"/>
              </w:rPr>
              <w:t xml:space="preserve">of </w:t>
            </w:r>
            <w:r w:rsidR="00CF3F93" w:rsidRPr="006B2565">
              <w:rPr>
                <w:rFonts w:cs="Arial"/>
                <w:sz w:val="18"/>
                <w:szCs w:val="18"/>
                <w:lang w:val="en-GB"/>
              </w:rPr>
              <w:t>TiO</w:t>
            </w:r>
            <w:r w:rsidR="00CF3F93"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 xml:space="preserve"> p</w:t>
            </w:r>
            <w:r w:rsidR="00CF3F93" w:rsidRPr="006B2565">
              <w:rPr>
                <w:rFonts w:cs="Arial"/>
                <w:sz w:val="18"/>
                <w:szCs w:val="18"/>
                <w:lang w:val="en-GB"/>
              </w:rPr>
              <w:t>igment)</w:t>
            </w:r>
          </w:p>
        </w:tc>
      </w:tr>
    </w:tbl>
    <w:p w14:paraId="094CFB88" w14:textId="77777777" w:rsidR="00CF3F93" w:rsidRPr="006B2565" w:rsidRDefault="00CF3F93" w:rsidP="00B35BD5">
      <w:pPr>
        <w:rPr>
          <w:rFonts w:cs="Arial"/>
          <w:sz w:val="18"/>
          <w:szCs w:val="18"/>
          <w:lang w:val="en-GB"/>
        </w:rPr>
      </w:pPr>
    </w:p>
    <w:p w14:paraId="695A4886" w14:textId="22CB2F74" w:rsidR="00CF3F93" w:rsidRPr="006B2565" w:rsidRDefault="00B2009C" w:rsidP="00B35BD5">
      <w:pPr>
        <w:rPr>
          <w:rFonts w:cs="Arial"/>
          <w:b/>
          <w:sz w:val="18"/>
          <w:szCs w:val="18"/>
          <w:lang w:val="en-GB"/>
        </w:rPr>
      </w:pPr>
      <w:r w:rsidRPr="006B2565">
        <w:rPr>
          <w:rFonts w:cs="Arial"/>
          <w:b/>
          <w:sz w:val="18"/>
          <w:szCs w:val="18"/>
          <w:lang w:val="en-GB"/>
        </w:rPr>
        <w:t xml:space="preserve">For the </w:t>
      </w:r>
      <w:r w:rsidR="00B7497C" w:rsidRPr="006B2565">
        <w:rPr>
          <w:rFonts w:cs="Arial"/>
          <w:b/>
          <w:sz w:val="18"/>
          <w:szCs w:val="18"/>
          <w:lang w:val="en-GB"/>
        </w:rPr>
        <w:t>chlori</w:t>
      </w:r>
      <w:r w:rsidR="00D90BF5" w:rsidRPr="006B2565">
        <w:rPr>
          <w:rFonts w:cs="Arial"/>
          <w:b/>
          <w:sz w:val="18"/>
          <w:szCs w:val="18"/>
          <w:lang w:val="en-GB"/>
        </w:rPr>
        <w:t>d</w:t>
      </w:r>
      <w:r w:rsidR="00B7497C" w:rsidRPr="006B2565">
        <w:rPr>
          <w:rFonts w:cs="Arial"/>
          <w:b/>
          <w:sz w:val="18"/>
          <w:szCs w:val="18"/>
          <w:lang w:val="en-GB"/>
        </w:rPr>
        <w:t>e</w:t>
      </w:r>
      <w:r w:rsidR="00996824" w:rsidRPr="006B2565">
        <w:rPr>
          <w:rFonts w:cs="Arial"/>
          <w:b/>
          <w:sz w:val="18"/>
          <w:szCs w:val="18"/>
          <w:lang w:val="en-GB"/>
        </w:rPr>
        <w:t xml:space="preserve"> process</w:t>
      </w:r>
      <w:r w:rsidR="00CF3F93" w:rsidRPr="006B2565">
        <w:rPr>
          <w:rFonts w:cs="Arial"/>
          <w:b/>
          <w:sz w:val="18"/>
          <w:szCs w:val="18"/>
          <w:lang w:val="en-GB"/>
        </w:rPr>
        <w:t>:</w:t>
      </w:r>
    </w:p>
    <w:p w14:paraId="479D3EC1" w14:textId="77777777" w:rsidR="000978F4" w:rsidRPr="006B2565" w:rsidRDefault="000978F4" w:rsidP="00B35BD5">
      <w:pPr>
        <w:rPr>
          <w:rFonts w:cs="Arial"/>
          <w:b/>
          <w:sz w:val="18"/>
          <w:szCs w:val="18"/>
          <w:lang w:val="en-GB"/>
        </w:rPr>
      </w:pPr>
    </w:p>
    <w:p w14:paraId="767D588A" w14:textId="2AA5C9B1" w:rsidR="000978F4" w:rsidRPr="006B2565" w:rsidRDefault="00996824" w:rsidP="00B35BD5">
      <w:pPr>
        <w:rPr>
          <w:rFonts w:cs="Arial"/>
          <w:b/>
          <w:i/>
          <w:sz w:val="18"/>
          <w:szCs w:val="18"/>
          <w:lang w:val="en-GB"/>
        </w:rPr>
      </w:pPr>
      <w:r w:rsidRPr="006B2565">
        <w:rPr>
          <w:rFonts w:cs="Arial"/>
          <w:b/>
          <w:i/>
          <w:sz w:val="18"/>
          <w:szCs w:val="18"/>
          <w:lang w:val="en-GB"/>
        </w:rPr>
        <w:t>a) Just one type of ore is used</w:t>
      </w:r>
      <w:r w:rsidR="000978F4" w:rsidRPr="006B2565">
        <w:rPr>
          <w:rFonts w:cs="Arial"/>
          <w:b/>
          <w:i/>
          <w:sz w:val="18"/>
          <w:szCs w:val="18"/>
          <w:lang w:val="en-GB"/>
        </w:rPr>
        <w:t>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4252"/>
        <w:gridCol w:w="1985"/>
        <w:gridCol w:w="2861"/>
      </w:tblGrid>
      <w:tr w:rsidR="00CF3F93" w:rsidRPr="006B2565" w14:paraId="54C8A6AC" w14:textId="77777777" w:rsidTr="00397FA7">
        <w:tc>
          <w:tcPr>
            <w:tcW w:w="4564" w:type="dxa"/>
            <w:gridSpan w:val="2"/>
          </w:tcPr>
          <w:p w14:paraId="41BA8B96" w14:textId="509BE4DF" w:rsidR="00CF3F93" w:rsidRPr="006B2565" w:rsidRDefault="00B7497C" w:rsidP="00D90BF5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Chlori</w:t>
            </w:r>
            <w:r w:rsidR="00D90BF5" w:rsidRPr="006B2565">
              <w:rPr>
                <w:rFonts w:cs="Arial"/>
                <w:sz w:val="18"/>
                <w:szCs w:val="18"/>
                <w:lang w:val="en-GB"/>
              </w:rPr>
              <w:t>d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e</w:t>
            </w:r>
            <w:r w:rsidR="00996824" w:rsidRPr="006B2565">
              <w:rPr>
                <w:rFonts w:cs="Arial"/>
                <w:sz w:val="18"/>
                <w:szCs w:val="18"/>
                <w:lang w:val="en-GB"/>
              </w:rPr>
              <w:t xml:space="preserve"> wastes</w:t>
            </w:r>
          </w:p>
        </w:tc>
        <w:tc>
          <w:tcPr>
            <w:tcW w:w="1985" w:type="dxa"/>
          </w:tcPr>
          <w:p w14:paraId="2C89D13C" w14:textId="06C25165" w:rsidR="00CF3F93" w:rsidRPr="006B2565" w:rsidRDefault="00A42082" w:rsidP="0099682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 xml:space="preserve">[kg/t </w:t>
            </w:r>
            <w:r w:rsidR="00397FA7" w:rsidRPr="006B2565">
              <w:rPr>
                <w:rFonts w:cs="Arial"/>
                <w:sz w:val="18"/>
                <w:szCs w:val="18"/>
                <w:lang w:val="en-GB"/>
              </w:rPr>
              <w:t xml:space="preserve">of 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TiO</w:t>
            </w:r>
            <w:r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  <w:r w:rsidR="00996824"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 xml:space="preserve"> </w:t>
            </w:r>
            <w:r w:rsidR="00996824" w:rsidRPr="006B2565">
              <w:rPr>
                <w:rFonts w:cs="Arial"/>
                <w:sz w:val="18"/>
                <w:szCs w:val="18"/>
                <w:lang w:val="en-GB"/>
              </w:rPr>
              <w:t>p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igment]</w:t>
            </w:r>
          </w:p>
        </w:tc>
        <w:tc>
          <w:tcPr>
            <w:tcW w:w="2861" w:type="dxa"/>
          </w:tcPr>
          <w:p w14:paraId="3E2CB92C" w14:textId="5A79D3CD" w:rsidR="00CF3F93" w:rsidRPr="006B2565" w:rsidRDefault="00996824" w:rsidP="0099682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Target value</w:t>
            </w:r>
            <w:r w:rsidR="000978F4" w:rsidRPr="006B2565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</w:tr>
      <w:tr w:rsidR="00A42082" w:rsidRPr="00604710" w14:paraId="1B3ED489" w14:textId="77777777" w:rsidTr="00397FA7">
        <w:tc>
          <w:tcPr>
            <w:tcW w:w="312" w:type="dxa"/>
          </w:tcPr>
          <w:p w14:paraId="30AEFE96" w14:textId="77777777" w:rsidR="00A42082" w:rsidRPr="006B2565" w:rsidRDefault="00A42082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3"/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FORMCHECKBOX </w:instrText>
            </w:r>
            <w:r w:rsidR="00604710">
              <w:rPr>
                <w:rFonts w:cs="Arial"/>
                <w:sz w:val="18"/>
                <w:szCs w:val="18"/>
                <w:lang w:val="en-GB"/>
              </w:rPr>
            </w:r>
            <w:r w:rsidR="00604710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6"/>
          </w:p>
        </w:tc>
        <w:tc>
          <w:tcPr>
            <w:tcW w:w="4252" w:type="dxa"/>
          </w:tcPr>
          <w:p w14:paraId="44697BC3" w14:textId="7F23A49E" w:rsidR="00A42082" w:rsidRPr="006B2565" w:rsidRDefault="00996824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If natural rutile ore is used</w:t>
            </w:r>
            <w:r w:rsidR="00A42082" w:rsidRPr="006B2565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985" w:type="dxa"/>
          </w:tcPr>
          <w:p w14:paraId="1DBDB551" w14:textId="77777777" w:rsidR="00A42082" w:rsidRPr="006B2565" w:rsidRDefault="00A42082" w:rsidP="00A42082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861" w:type="dxa"/>
          </w:tcPr>
          <w:p w14:paraId="11E1B73A" w14:textId="67BA7116" w:rsidR="00A42082" w:rsidRPr="006B2565" w:rsidRDefault="00A42082" w:rsidP="000978F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 xml:space="preserve">≤ 103 kg/t </w:t>
            </w:r>
            <w:r w:rsidR="00C17143" w:rsidRPr="006B2565">
              <w:rPr>
                <w:rFonts w:cs="Arial"/>
                <w:sz w:val="18"/>
                <w:szCs w:val="18"/>
                <w:lang w:val="en-GB"/>
              </w:rPr>
              <w:t xml:space="preserve">of 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TiO</w:t>
            </w:r>
            <w:r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  <w:r w:rsidR="00B2009C" w:rsidRPr="006B2565">
              <w:rPr>
                <w:rFonts w:cs="Arial"/>
                <w:sz w:val="18"/>
                <w:szCs w:val="18"/>
                <w:lang w:val="en-GB"/>
              </w:rPr>
              <w:t xml:space="preserve"> p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igment</w:t>
            </w:r>
          </w:p>
        </w:tc>
      </w:tr>
      <w:tr w:rsidR="00A42082" w:rsidRPr="00604710" w14:paraId="2D2B4E5E" w14:textId="77777777" w:rsidTr="00397FA7">
        <w:tc>
          <w:tcPr>
            <w:tcW w:w="312" w:type="dxa"/>
          </w:tcPr>
          <w:p w14:paraId="546C428B" w14:textId="77777777" w:rsidR="00A42082" w:rsidRPr="006B2565" w:rsidRDefault="00A42082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4"/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FORMCHECKBOX </w:instrText>
            </w:r>
            <w:r w:rsidR="00604710">
              <w:rPr>
                <w:rFonts w:cs="Arial"/>
                <w:sz w:val="18"/>
                <w:szCs w:val="18"/>
                <w:lang w:val="en-GB"/>
              </w:rPr>
            </w:r>
            <w:r w:rsidR="00604710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7"/>
          </w:p>
        </w:tc>
        <w:tc>
          <w:tcPr>
            <w:tcW w:w="4252" w:type="dxa"/>
          </w:tcPr>
          <w:p w14:paraId="58419FDE" w14:textId="3708C2DC" w:rsidR="00A42082" w:rsidRPr="006B2565" w:rsidRDefault="00996824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If synthetic rutile ore is used</w:t>
            </w:r>
            <w:r w:rsidR="00A42082" w:rsidRPr="006B2565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985" w:type="dxa"/>
          </w:tcPr>
          <w:p w14:paraId="689EEB87" w14:textId="77777777" w:rsidR="00A42082" w:rsidRPr="006B2565" w:rsidRDefault="00A42082" w:rsidP="00A42082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861" w:type="dxa"/>
          </w:tcPr>
          <w:p w14:paraId="33BE78C1" w14:textId="76914FFA" w:rsidR="00A42082" w:rsidRPr="006B2565" w:rsidRDefault="00A42082" w:rsidP="00A42082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 xml:space="preserve">≤ 179 kg/t </w:t>
            </w:r>
            <w:r w:rsidR="00C17143" w:rsidRPr="006B2565">
              <w:rPr>
                <w:rFonts w:cs="Arial"/>
                <w:sz w:val="18"/>
                <w:szCs w:val="18"/>
                <w:lang w:val="en-GB"/>
              </w:rPr>
              <w:t xml:space="preserve">of 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TiO</w:t>
            </w:r>
            <w:r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  <w:r w:rsidR="00B2009C" w:rsidRPr="006B2565">
              <w:rPr>
                <w:rFonts w:cs="Arial"/>
                <w:sz w:val="18"/>
                <w:szCs w:val="18"/>
                <w:lang w:val="en-GB"/>
              </w:rPr>
              <w:t xml:space="preserve"> p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igment</w:t>
            </w:r>
          </w:p>
        </w:tc>
      </w:tr>
      <w:tr w:rsidR="00A42082" w:rsidRPr="00604710" w14:paraId="72892D3E" w14:textId="77777777" w:rsidTr="00397FA7">
        <w:tc>
          <w:tcPr>
            <w:tcW w:w="312" w:type="dxa"/>
          </w:tcPr>
          <w:p w14:paraId="716A4636" w14:textId="77777777" w:rsidR="00A42082" w:rsidRPr="006B2565" w:rsidRDefault="00A42082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5"/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FORMCHECKBOX </w:instrText>
            </w:r>
            <w:r w:rsidR="00604710">
              <w:rPr>
                <w:rFonts w:cs="Arial"/>
                <w:sz w:val="18"/>
                <w:szCs w:val="18"/>
                <w:lang w:val="en-GB"/>
              </w:rPr>
            </w:r>
            <w:r w:rsidR="00604710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8"/>
          </w:p>
        </w:tc>
        <w:tc>
          <w:tcPr>
            <w:tcW w:w="4252" w:type="dxa"/>
          </w:tcPr>
          <w:p w14:paraId="15146C32" w14:textId="3B9332DA" w:rsidR="00A42082" w:rsidRPr="006B2565" w:rsidRDefault="00996824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If slag ore is used</w:t>
            </w:r>
            <w:r w:rsidR="00A42082" w:rsidRPr="006B2565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985" w:type="dxa"/>
          </w:tcPr>
          <w:p w14:paraId="4B878744" w14:textId="77777777" w:rsidR="00A42082" w:rsidRPr="006B2565" w:rsidRDefault="00A42082" w:rsidP="00B97434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9" w:name="Text38"/>
            <w:r w:rsidRPr="006B2565">
              <w:rPr>
                <w:rFonts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  <w:bookmarkEnd w:id="9"/>
          </w:p>
        </w:tc>
        <w:tc>
          <w:tcPr>
            <w:tcW w:w="2861" w:type="dxa"/>
          </w:tcPr>
          <w:p w14:paraId="295D1206" w14:textId="3FB62035" w:rsidR="00A42082" w:rsidRPr="006B2565" w:rsidRDefault="00A42082" w:rsidP="00A42082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 xml:space="preserve">≤ 329 kg/t </w:t>
            </w:r>
            <w:r w:rsidR="00C17143" w:rsidRPr="006B2565">
              <w:rPr>
                <w:rFonts w:cs="Arial"/>
                <w:sz w:val="18"/>
                <w:szCs w:val="18"/>
                <w:lang w:val="en-GB"/>
              </w:rPr>
              <w:t xml:space="preserve">of 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TiO</w:t>
            </w:r>
            <w:r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  <w:r w:rsidR="00B2009C" w:rsidRPr="006B2565">
              <w:rPr>
                <w:rFonts w:cs="Arial"/>
                <w:sz w:val="18"/>
                <w:szCs w:val="18"/>
                <w:lang w:val="en-GB"/>
              </w:rPr>
              <w:t xml:space="preserve"> p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igment</w:t>
            </w:r>
          </w:p>
        </w:tc>
      </w:tr>
    </w:tbl>
    <w:p w14:paraId="1399A527" w14:textId="77777777" w:rsidR="000978F4" w:rsidRPr="006B2565" w:rsidRDefault="000978F4" w:rsidP="00B35BD5">
      <w:pPr>
        <w:rPr>
          <w:rFonts w:cs="Arial"/>
          <w:sz w:val="18"/>
          <w:szCs w:val="18"/>
          <w:lang w:val="en-GB"/>
        </w:rPr>
      </w:pPr>
    </w:p>
    <w:p w14:paraId="086185F0" w14:textId="6AF16F0B" w:rsidR="000978F4" w:rsidRPr="006B2565" w:rsidRDefault="000978F4" w:rsidP="00B35BD5">
      <w:pPr>
        <w:rPr>
          <w:rFonts w:cs="Arial"/>
          <w:b/>
          <w:i/>
          <w:sz w:val="18"/>
          <w:szCs w:val="18"/>
          <w:lang w:val="en-GB"/>
        </w:rPr>
      </w:pPr>
      <w:r w:rsidRPr="006B2565">
        <w:rPr>
          <w:rFonts w:cs="Arial"/>
          <w:b/>
          <w:i/>
          <w:sz w:val="18"/>
          <w:szCs w:val="18"/>
          <w:lang w:val="en-GB"/>
        </w:rPr>
        <w:t xml:space="preserve">b) </w:t>
      </w:r>
      <w:r w:rsidR="00B2009C" w:rsidRPr="006B2565">
        <w:rPr>
          <w:rFonts w:cs="Arial"/>
          <w:b/>
          <w:i/>
          <w:sz w:val="18"/>
          <w:szCs w:val="18"/>
          <w:lang w:val="en-GB"/>
        </w:rPr>
        <w:t>More than one type of ore is used</w:t>
      </w:r>
      <w:r w:rsidRPr="006B2565">
        <w:rPr>
          <w:rFonts w:cs="Arial"/>
          <w:b/>
          <w:i/>
          <w:sz w:val="18"/>
          <w:szCs w:val="18"/>
          <w:lang w:val="en-GB"/>
        </w:rPr>
        <w:t xml:space="preserve"> </w:t>
      </w:r>
      <w:r w:rsidR="00B2009C" w:rsidRPr="006B2565">
        <w:rPr>
          <w:rFonts w:cs="Arial"/>
          <w:b/>
          <w:i/>
          <w:sz w:val="18"/>
          <w:szCs w:val="18"/>
          <w:u w:val="single"/>
          <w:lang w:val="en-GB"/>
        </w:rPr>
        <w:t>a</w:t>
      </w:r>
      <w:r w:rsidRPr="006B2565">
        <w:rPr>
          <w:rFonts w:cs="Arial"/>
          <w:b/>
          <w:i/>
          <w:sz w:val="18"/>
          <w:szCs w:val="18"/>
          <w:u w:val="single"/>
          <w:lang w:val="en-GB"/>
        </w:rPr>
        <w:t xml:space="preserve">nd </w:t>
      </w:r>
      <w:r w:rsidR="00B2009C" w:rsidRPr="006B2565">
        <w:rPr>
          <w:rFonts w:cs="Arial"/>
          <w:b/>
          <w:i/>
          <w:sz w:val="18"/>
          <w:szCs w:val="18"/>
          <w:u w:val="single"/>
          <w:lang w:val="en-GB"/>
        </w:rPr>
        <w:t>their p</w:t>
      </w:r>
      <w:r w:rsidR="004C0E11" w:rsidRPr="006B2565">
        <w:rPr>
          <w:rFonts w:cs="Arial"/>
          <w:b/>
          <w:i/>
          <w:sz w:val="18"/>
          <w:szCs w:val="18"/>
          <w:u w:val="single"/>
          <w:lang w:val="en-GB"/>
        </w:rPr>
        <w:t>roportions</w:t>
      </w:r>
      <w:r w:rsidR="00B2009C" w:rsidRPr="006B2565">
        <w:rPr>
          <w:rFonts w:cs="Arial"/>
          <w:b/>
          <w:i/>
          <w:sz w:val="18"/>
          <w:szCs w:val="18"/>
          <w:u w:val="single"/>
          <w:lang w:val="en-GB"/>
        </w:rPr>
        <w:t xml:space="preserve"> are</w:t>
      </w:r>
      <w:r w:rsidR="00F77BEF" w:rsidRPr="006B2565">
        <w:rPr>
          <w:rFonts w:cs="Arial"/>
          <w:b/>
          <w:i/>
          <w:sz w:val="18"/>
          <w:szCs w:val="18"/>
          <w:u w:val="single"/>
          <w:lang w:val="en-GB"/>
        </w:rPr>
        <w:t xml:space="preserve"> specified</w:t>
      </w:r>
      <w:r w:rsidRPr="006B2565">
        <w:rPr>
          <w:rFonts w:cs="Arial"/>
          <w:b/>
          <w:i/>
          <w:sz w:val="18"/>
          <w:szCs w:val="18"/>
          <w:lang w:val="en-GB"/>
        </w:rPr>
        <w:t>:</w:t>
      </w:r>
    </w:p>
    <w:p w14:paraId="205C0794" w14:textId="65F41FBE" w:rsidR="000978F4" w:rsidRPr="006B2565" w:rsidRDefault="00B2009C" w:rsidP="00B35BD5">
      <w:pPr>
        <w:rPr>
          <w:rFonts w:cs="Arial"/>
          <w:sz w:val="18"/>
          <w:szCs w:val="18"/>
          <w:lang w:val="en-GB"/>
        </w:rPr>
      </w:pPr>
      <w:r w:rsidRPr="006B2565">
        <w:rPr>
          <w:rFonts w:cs="Arial"/>
          <w:sz w:val="18"/>
          <w:szCs w:val="18"/>
          <w:lang w:val="en-GB"/>
        </w:rPr>
        <w:t xml:space="preserve">The following types of ore are used in the </w:t>
      </w:r>
      <w:r w:rsidR="004C0E11" w:rsidRPr="006B2565">
        <w:rPr>
          <w:rFonts w:cs="Arial"/>
          <w:sz w:val="18"/>
          <w:szCs w:val="18"/>
          <w:lang w:val="en-GB"/>
        </w:rPr>
        <w:t>following proportions</w:t>
      </w:r>
      <w:r w:rsidR="000978F4" w:rsidRPr="006B2565">
        <w:rPr>
          <w:rFonts w:cs="Arial"/>
          <w:sz w:val="18"/>
          <w:szCs w:val="18"/>
          <w:lang w:val="en-GB"/>
        </w:rPr>
        <w:t>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2410"/>
        <w:gridCol w:w="2126"/>
        <w:gridCol w:w="4562"/>
      </w:tblGrid>
      <w:tr w:rsidR="000978F4" w:rsidRPr="006B2565" w14:paraId="0E645784" w14:textId="77777777" w:rsidTr="000978F4">
        <w:tc>
          <w:tcPr>
            <w:tcW w:w="312" w:type="dxa"/>
          </w:tcPr>
          <w:p w14:paraId="059B85DF" w14:textId="77777777" w:rsidR="000978F4" w:rsidRPr="006B2565" w:rsidRDefault="000978F4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FORMCHECKBOX </w:instrText>
            </w:r>
            <w:r w:rsidR="00604710">
              <w:rPr>
                <w:rFonts w:cs="Arial"/>
                <w:sz w:val="18"/>
                <w:szCs w:val="18"/>
                <w:lang w:val="en-GB"/>
              </w:rPr>
            </w:r>
            <w:r w:rsidR="00604710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410" w:type="dxa"/>
          </w:tcPr>
          <w:p w14:paraId="3A6B6BF7" w14:textId="6F22DB2D" w:rsidR="000978F4" w:rsidRPr="006B2565" w:rsidRDefault="004C0E11" w:rsidP="004C0E11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N</w:t>
            </w:r>
            <w:r w:rsidR="000978F4" w:rsidRPr="006B2565">
              <w:rPr>
                <w:rFonts w:cs="Arial"/>
                <w:sz w:val="18"/>
                <w:szCs w:val="18"/>
                <w:lang w:val="en-GB"/>
              </w:rPr>
              <w:t>at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ural rutile ore</w:t>
            </w:r>
          </w:p>
        </w:tc>
        <w:tc>
          <w:tcPr>
            <w:tcW w:w="2126" w:type="dxa"/>
          </w:tcPr>
          <w:p w14:paraId="4619C629" w14:textId="77777777" w:rsidR="000978F4" w:rsidRPr="006B2565" w:rsidRDefault="000978F4" w:rsidP="000978F4">
            <w:pPr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sz w:val="18"/>
                <w:szCs w:val="18"/>
                <w:lang w:val="en-GB"/>
              </w:rPr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r w:rsidRPr="006B2565">
              <w:rPr>
                <w:rFonts w:cs="Arial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562" w:type="dxa"/>
          </w:tcPr>
          <w:p w14:paraId="65D3EE28" w14:textId="77777777" w:rsidR="000978F4" w:rsidRPr="006B2565" w:rsidRDefault="000978F4" w:rsidP="000978F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%</w:t>
            </w:r>
          </w:p>
        </w:tc>
      </w:tr>
      <w:tr w:rsidR="000978F4" w:rsidRPr="006B2565" w14:paraId="3E14298A" w14:textId="77777777" w:rsidTr="000978F4">
        <w:tc>
          <w:tcPr>
            <w:tcW w:w="312" w:type="dxa"/>
          </w:tcPr>
          <w:p w14:paraId="3A7E1468" w14:textId="77777777" w:rsidR="000978F4" w:rsidRPr="006B2565" w:rsidRDefault="000978F4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FORMCHECKBOX </w:instrText>
            </w:r>
            <w:r w:rsidR="00604710">
              <w:rPr>
                <w:rFonts w:cs="Arial"/>
                <w:sz w:val="18"/>
                <w:szCs w:val="18"/>
                <w:lang w:val="en-GB"/>
              </w:rPr>
            </w:r>
            <w:r w:rsidR="00604710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410" w:type="dxa"/>
          </w:tcPr>
          <w:p w14:paraId="11E1AF21" w14:textId="2D1395FF" w:rsidR="000978F4" w:rsidRPr="006B2565" w:rsidRDefault="004C0E11" w:rsidP="004C0E11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S</w:t>
            </w:r>
            <w:r w:rsidR="000978F4" w:rsidRPr="006B2565">
              <w:rPr>
                <w:rFonts w:cs="Arial"/>
                <w:sz w:val="18"/>
                <w:szCs w:val="18"/>
                <w:lang w:val="en-GB"/>
              </w:rPr>
              <w:t>yntheti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c rutile ore</w:t>
            </w:r>
          </w:p>
        </w:tc>
        <w:tc>
          <w:tcPr>
            <w:tcW w:w="2126" w:type="dxa"/>
          </w:tcPr>
          <w:p w14:paraId="1A083432" w14:textId="77777777" w:rsidR="000978F4" w:rsidRPr="006B2565" w:rsidRDefault="000978F4" w:rsidP="000978F4">
            <w:pPr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sz w:val="18"/>
                <w:szCs w:val="18"/>
                <w:lang w:val="en-GB"/>
              </w:rPr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r w:rsidRPr="006B2565">
              <w:rPr>
                <w:rFonts w:cs="Arial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562" w:type="dxa"/>
          </w:tcPr>
          <w:p w14:paraId="47C72646" w14:textId="77777777" w:rsidR="000978F4" w:rsidRPr="006B2565" w:rsidRDefault="000978F4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%</w:t>
            </w:r>
          </w:p>
        </w:tc>
      </w:tr>
      <w:tr w:rsidR="000978F4" w:rsidRPr="006B2565" w14:paraId="1A0C078E" w14:textId="77777777" w:rsidTr="000978F4">
        <w:tc>
          <w:tcPr>
            <w:tcW w:w="312" w:type="dxa"/>
          </w:tcPr>
          <w:p w14:paraId="268A725E" w14:textId="77777777" w:rsidR="000978F4" w:rsidRPr="006B2565" w:rsidRDefault="000978F4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FORMCHECKBOX </w:instrText>
            </w:r>
            <w:r w:rsidR="00604710">
              <w:rPr>
                <w:rFonts w:cs="Arial"/>
                <w:sz w:val="18"/>
                <w:szCs w:val="18"/>
                <w:lang w:val="en-GB"/>
              </w:rPr>
            </w:r>
            <w:r w:rsidR="00604710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410" w:type="dxa"/>
          </w:tcPr>
          <w:p w14:paraId="285254D2" w14:textId="23408A03" w:rsidR="000978F4" w:rsidRPr="006B2565" w:rsidRDefault="000978F4" w:rsidP="004C0E11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S</w:t>
            </w:r>
            <w:r w:rsidR="004C0E11" w:rsidRPr="006B2565">
              <w:rPr>
                <w:rFonts w:cs="Arial"/>
                <w:sz w:val="18"/>
                <w:szCs w:val="18"/>
                <w:lang w:val="en-GB"/>
              </w:rPr>
              <w:t>lag ore</w:t>
            </w:r>
          </w:p>
        </w:tc>
        <w:tc>
          <w:tcPr>
            <w:tcW w:w="2126" w:type="dxa"/>
          </w:tcPr>
          <w:p w14:paraId="798CB981" w14:textId="77777777" w:rsidR="000978F4" w:rsidRPr="006B2565" w:rsidRDefault="000978F4" w:rsidP="000978F4">
            <w:pPr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sz w:val="18"/>
                <w:szCs w:val="18"/>
                <w:lang w:val="en-GB"/>
              </w:rPr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562" w:type="dxa"/>
          </w:tcPr>
          <w:p w14:paraId="26B57311" w14:textId="77777777" w:rsidR="000978F4" w:rsidRPr="006B2565" w:rsidRDefault="000978F4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%</w:t>
            </w:r>
          </w:p>
        </w:tc>
      </w:tr>
    </w:tbl>
    <w:p w14:paraId="5A8A84C9" w14:textId="77777777" w:rsidR="000978F4" w:rsidRPr="006B2565" w:rsidRDefault="000978F4" w:rsidP="00B35BD5">
      <w:pPr>
        <w:rPr>
          <w:rFonts w:cs="Arial"/>
          <w:sz w:val="18"/>
          <w:szCs w:val="18"/>
          <w:lang w:val="en-GB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4252"/>
        <w:gridCol w:w="1985"/>
        <w:gridCol w:w="2861"/>
      </w:tblGrid>
      <w:tr w:rsidR="000978F4" w:rsidRPr="006B2565" w14:paraId="20ADE47D" w14:textId="77777777" w:rsidTr="00433340">
        <w:tc>
          <w:tcPr>
            <w:tcW w:w="4564" w:type="dxa"/>
            <w:gridSpan w:val="2"/>
          </w:tcPr>
          <w:p w14:paraId="0F1507B0" w14:textId="57BCCA22" w:rsidR="000978F4" w:rsidRPr="006B2565" w:rsidRDefault="00B7497C" w:rsidP="00D90BF5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Chlori</w:t>
            </w:r>
            <w:r w:rsidR="00D90BF5" w:rsidRPr="006B2565">
              <w:rPr>
                <w:rFonts w:cs="Arial"/>
                <w:sz w:val="18"/>
                <w:szCs w:val="18"/>
                <w:lang w:val="en-GB"/>
              </w:rPr>
              <w:t>d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e</w:t>
            </w:r>
            <w:r w:rsidR="00996824" w:rsidRPr="006B2565">
              <w:rPr>
                <w:rFonts w:cs="Arial"/>
                <w:sz w:val="18"/>
                <w:szCs w:val="18"/>
                <w:lang w:val="en-GB"/>
              </w:rPr>
              <w:t xml:space="preserve"> wastes</w:t>
            </w:r>
          </w:p>
        </w:tc>
        <w:tc>
          <w:tcPr>
            <w:tcW w:w="1985" w:type="dxa"/>
          </w:tcPr>
          <w:p w14:paraId="34D4974C" w14:textId="181289F8" w:rsidR="000978F4" w:rsidRPr="006B2565" w:rsidRDefault="000978F4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 xml:space="preserve">[kg/t </w:t>
            </w:r>
            <w:r w:rsidR="0066299C" w:rsidRPr="006B2565">
              <w:rPr>
                <w:rFonts w:cs="Arial"/>
                <w:sz w:val="18"/>
                <w:szCs w:val="18"/>
                <w:lang w:val="en-GB"/>
              </w:rPr>
              <w:t xml:space="preserve">of 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TiO</w:t>
            </w:r>
            <w:r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  <w:r w:rsidR="00996824" w:rsidRPr="006B2565">
              <w:rPr>
                <w:rFonts w:cs="Arial"/>
                <w:sz w:val="18"/>
                <w:szCs w:val="18"/>
                <w:lang w:val="en-GB"/>
              </w:rPr>
              <w:t xml:space="preserve"> p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igment]</w:t>
            </w:r>
          </w:p>
        </w:tc>
        <w:tc>
          <w:tcPr>
            <w:tcW w:w="2861" w:type="dxa"/>
          </w:tcPr>
          <w:p w14:paraId="5ABD0677" w14:textId="3333093D" w:rsidR="000978F4" w:rsidRPr="006B2565" w:rsidRDefault="00996824" w:rsidP="0099682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Target value</w:t>
            </w:r>
            <w:r w:rsidR="000978F4" w:rsidRPr="006B2565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</w:tr>
      <w:tr w:rsidR="000978F4" w:rsidRPr="00604710" w14:paraId="6BCC8E4B" w14:textId="77777777" w:rsidTr="00433340">
        <w:tc>
          <w:tcPr>
            <w:tcW w:w="312" w:type="dxa"/>
          </w:tcPr>
          <w:p w14:paraId="4A236068" w14:textId="77777777" w:rsidR="000978F4" w:rsidRPr="006B2565" w:rsidRDefault="000978F4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FORMCHECKBOX </w:instrText>
            </w:r>
            <w:r w:rsidR="00604710">
              <w:rPr>
                <w:rFonts w:cs="Arial"/>
                <w:sz w:val="18"/>
                <w:szCs w:val="18"/>
                <w:lang w:val="en-GB"/>
              </w:rPr>
            </w:r>
            <w:r w:rsidR="00604710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252" w:type="dxa"/>
          </w:tcPr>
          <w:p w14:paraId="4A365D2F" w14:textId="0E4A23EE" w:rsidR="00FB5077" w:rsidRPr="006B2565" w:rsidRDefault="00B86223" w:rsidP="000978F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If more than one type of ore is used</w:t>
            </w:r>
          </w:p>
          <w:p w14:paraId="22A1A107" w14:textId="33B8D289" w:rsidR="000978F4" w:rsidRPr="006B2565" w:rsidRDefault="00B86223" w:rsidP="00C94133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 xml:space="preserve">with </w:t>
            </w:r>
            <w:r w:rsidR="001A07CD" w:rsidRPr="006B2565">
              <w:rPr>
                <w:rFonts w:cs="Arial"/>
                <w:b/>
                <w:sz w:val="18"/>
                <w:szCs w:val="18"/>
                <w:lang w:val="en-GB"/>
              </w:rPr>
              <w:t>the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 xml:space="preserve"> proportions</w:t>
            </w:r>
            <w:r w:rsidR="001A07CD" w:rsidRPr="006B2565">
              <w:rPr>
                <w:rFonts w:cs="Arial"/>
                <w:b/>
                <w:sz w:val="18"/>
                <w:szCs w:val="18"/>
                <w:lang w:val="en-GB"/>
              </w:rPr>
              <w:t xml:space="preserve"> </w:t>
            </w:r>
            <w:r w:rsidR="00C94133" w:rsidRPr="006B2565">
              <w:rPr>
                <w:rFonts w:cs="Arial"/>
                <w:b/>
                <w:sz w:val="18"/>
                <w:szCs w:val="18"/>
                <w:lang w:val="en-GB"/>
              </w:rPr>
              <w:t>specified:</w:t>
            </w:r>
          </w:p>
        </w:tc>
        <w:tc>
          <w:tcPr>
            <w:tcW w:w="1985" w:type="dxa"/>
          </w:tcPr>
          <w:p w14:paraId="2DAB51ED" w14:textId="77777777" w:rsidR="000978F4" w:rsidRPr="006B2565" w:rsidRDefault="000978F4" w:rsidP="00B97434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861" w:type="dxa"/>
          </w:tcPr>
          <w:p w14:paraId="2072B669" w14:textId="48FE6ACB" w:rsidR="000978F4" w:rsidRPr="006B2565" w:rsidRDefault="00FB5077" w:rsidP="00FB5077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0" w:name="Text39"/>
            <w:r w:rsidRPr="006B2565">
              <w:rPr>
                <w:rFonts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  <w:bookmarkEnd w:id="10"/>
            <w:r w:rsidRPr="006B2565">
              <w:rPr>
                <w:rFonts w:cs="Arial"/>
                <w:sz w:val="18"/>
                <w:szCs w:val="18"/>
                <w:lang w:val="en-GB"/>
              </w:rPr>
              <w:t xml:space="preserve"> kg/t </w:t>
            </w:r>
            <w:r w:rsidR="008F5392" w:rsidRPr="006B2565">
              <w:rPr>
                <w:rFonts w:cs="Arial"/>
                <w:sz w:val="18"/>
                <w:szCs w:val="18"/>
                <w:lang w:val="en-GB"/>
              </w:rPr>
              <w:t xml:space="preserve">of 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TiO</w:t>
            </w:r>
            <w:r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  <w:r w:rsidR="00996824" w:rsidRPr="006B2565">
              <w:rPr>
                <w:rFonts w:cs="Arial"/>
                <w:sz w:val="18"/>
                <w:szCs w:val="18"/>
                <w:lang w:val="en-GB"/>
              </w:rPr>
              <w:t xml:space="preserve"> p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igment</w:t>
            </w:r>
            <w:r w:rsidR="000978F4" w:rsidRPr="006B2565">
              <w:rPr>
                <w:rFonts w:cs="Arial"/>
                <w:sz w:val="18"/>
                <w:szCs w:val="18"/>
                <w:lang w:val="en-GB"/>
              </w:rPr>
              <w:t>*</w:t>
            </w:r>
          </w:p>
        </w:tc>
      </w:tr>
    </w:tbl>
    <w:p w14:paraId="217BBD46" w14:textId="47E56C95" w:rsidR="000978F4" w:rsidRPr="006B2565" w:rsidRDefault="000978F4" w:rsidP="00B35BD5">
      <w:pPr>
        <w:rPr>
          <w:rFonts w:cs="Arial"/>
          <w:sz w:val="18"/>
          <w:szCs w:val="18"/>
          <w:lang w:val="en-GB"/>
        </w:rPr>
      </w:pPr>
      <w:r w:rsidRPr="006B2565">
        <w:rPr>
          <w:rFonts w:cs="Arial"/>
          <w:sz w:val="18"/>
          <w:szCs w:val="18"/>
          <w:lang w:val="en-GB"/>
        </w:rPr>
        <w:lastRenderedPageBreak/>
        <w:t>*</w:t>
      </w:r>
      <w:r w:rsidR="004C0E11" w:rsidRPr="006B2565">
        <w:rPr>
          <w:rFonts w:eastAsia="Calibri" w:cs="Arial"/>
          <w:color w:val="auto"/>
          <w:sz w:val="18"/>
          <w:szCs w:val="18"/>
          <w:lang w:val="en-GB" w:eastAsia="en-US"/>
        </w:rPr>
        <w:t xml:space="preserve"> </w:t>
      </w:r>
      <w:r w:rsidR="004C0E11" w:rsidRPr="006B2565">
        <w:rPr>
          <w:rFonts w:cs="Arial"/>
          <w:sz w:val="18"/>
          <w:szCs w:val="18"/>
          <w:lang w:val="en-GB"/>
        </w:rPr>
        <w:t>If more than one type of ore is used the values apply in proportion to the quantity of the individual ore types used</w:t>
      </w:r>
      <w:r w:rsidR="00A42082" w:rsidRPr="006B2565">
        <w:rPr>
          <w:rFonts w:cs="Arial"/>
          <w:sz w:val="18"/>
          <w:szCs w:val="18"/>
          <w:lang w:val="en-GB"/>
        </w:rPr>
        <w:t>.</w:t>
      </w:r>
      <w:r w:rsidR="008D2607" w:rsidRPr="006B2565">
        <w:rPr>
          <w:rFonts w:cs="Arial"/>
          <w:sz w:val="18"/>
          <w:szCs w:val="18"/>
          <w:lang w:val="en-GB"/>
        </w:rPr>
        <w:t xml:space="preserve"> </w:t>
      </w:r>
      <w:r w:rsidR="004C0E11" w:rsidRPr="006B2565">
        <w:rPr>
          <w:rFonts w:cs="Arial"/>
          <w:sz w:val="18"/>
          <w:szCs w:val="18"/>
          <w:lang w:val="en-GB"/>
        </w:rPr>
        <w:t>Please indicate the calculated target value</w:t>
      </w:r>
      <w:r w:rsidR="008D2607" w:rsidRPr="006B2565">
        <w:rPr>
          <w:rFonts w:cs="Arial"/>
          <w:sz w:val="18"/>
          <w:szCs w:val="18"/>
          <w:lang w:val="en-GB"/>
        </w:rPr>
        <w:t>.</w:t>
      </w:r>
    </w:p>
    <w:p w14:paraId="2318DACF" w14:textId="77777777" w:rsidR="000978F4" w:rsidRPr="006B2565" w:rsidRDefault="000978F4" w:rsidP="00B35BD5">
      <w:pPr>
        <w:rPr>
          <w:rFonts w:cs="Arial"/>
          <w:sz w:val="18"/>
          <w:szCs w:val="18"/>
          <w:lang w:val="en-GB"/>
        </w:rPr>
      </w:pPr>
    </w:p>
    <w:p w14:paraId="0B8EE968" w14:textId="60DAEB10" w:rsidR="000978F4" w:rsidRPr="006B2565" w:rsidRDefault="000978F4" w:rsidP="00B35BD5">
      <w:pPr>
        <w:rPr>
          <w:rFonts w:cs="Arial"/>
          <w:b/>
          <w:i/>
          <w:sz w:val="18"/>
          <w:szCs w:val="18"/>
          <w:lang w:val="en-GB"/>
        </w:rPr>
      </w:pPr>
      <w:r w:rsidRPr="006B2565">
        <w:rPr>
          <w:rFonts w:cs="Arial"/>
          <w:b/>
          <w:i/>
          <w:sz w:val="18"/>
          <w:szCs w:val="18"/>
          <w:lang w:val="en-GB"/>
        </w:rPr>
        <w:t xml:space="preserve">c) </w:t>
      </w:r>
      <w:r w:rsidR="00C14823" w:rsidRPr="006B2565">
        <w:rPr>
          <w:rFonts w:cs="Arial"/>
          <w:b/>
          <w:i/>
          <w:sz w:val="18"/>
          <w:szCs w:val="18"/>
          <w:lang w:val="en-GB"/>
        </w:rPr>
        <w:t>More than one type of ore is used</w:t>
      </w:r>
      <w:r w:rsidR="00583ABA" w:rsidRPr="006B2565">
        <w:rPr>
          <w:rFonts w:cs="Arial"/>
          <w:b/>
          <w:i/>
          <w:sz w:val="18"/>
          <w:szCs w:val="18"/>
          <w:lang w:val="en-GB"/>
        </w:rPr>
        <w:t xml:space="preserve"> and </w:t>
      </w:r>
      <w:r w:rsidR="00583ABA" w:rsidRPr="006B2565">
        <w:rPr>
          <w:rFonts w:cs="Arial"/>
          <w:b/>
          <w:i/>
          <w:sz w:val="18"/>
          <w:szCs w:val="18"/>
          <w:u w:val="single"/>
          <w:lang w:val="en-GB"/>
        </w:rPr>
        <w:t>t</w:t>
      </w:r>
      <w:r w:rsidR="007A4648" w:rsidRPr="006B2565">
        <w:rPr>
          <w:rFonts w:cs="Arial"/>
          <w:b/>
          <w:i/>
          <w:sz w:val="18"/>
          <w:szCs w:val="18"/>
          <w:u w:val="single"/>
          <w:lang w:val="en-GB"/>
        </w:rPr>
        <w:t>heir</w:t>
      </w:r>
      <w:r w:rsidR="00C94133" w:rsidRPr="006B2565">
        <w:rPr>
          <w:rFonts w:cs="Arial"/>
          <w:b/>
          <w:i/>
          <w:sz w:val="18"/>
          <w:szCs w:val="18"/>
          <w:u w:val="single"/>
          <w:lang w:val="en-GB"/>
        </w:rPr>
        <w:t xml:space="preserve"> proportions are</w:t>
      </w:r>
      <w:r w:rsidR="007A4648" w:rsidRPr="006B2565">
        <w:rPr>
          <w:rFonts w:cs="Arial"/>
          <w:b/>
          <w:i/>
          <w:sz w:val="18"/>
          <w:szCs w:val="18"/>
          <w:u w:val="single"/>
          <w:lang w:val="en-GB"/>
        </w:rPr>
        <w:t xml:space="preserve"> </w:t>
      </w:r>
      <w:r w:rsidR="00583ABA" w:rsidRPr="006B2565">
        <w:rPr>
          <w:rFonts w:cs="Arial"/>
          <w:b/>
          <w:i/>
          <w:sz w:val="18"/>
          <w:szCs w:val="18"/>
          <w:u w:val="single"/>
          <w:lang w:val="en-GB"/>
        </w:rPr>
        <w:t>NOT</w:t>
      </w:r>
      <w:r w:rsidR="00C94133" w:rsidRPr="006B2565">
        <w:rPr>
          <w:rFonts w:cs="Arial"/>
          <w:b/>
          <w:i/>
          <w:sz w:val="18"/>
          <w:szCs w:val="18"/>
          <w:u w:val="single"/>
          <w:lang w:val="en-GB"/>
        </w:rPr>
        <w:t xml:space="preserve"> specified</w:t>
      </w:r>
      <w:r w:rsidRPr="006B2565">
        <w:rPr>
          <w:rFonts w:cs="Arial"/>
          <w:b/>
          <w:i/>
          <w:sz w:val="18"/>
          <w:szCs w:val="18"/>
          <w:u w:val="single"/>
          <w:lang w:val="en-GB"/>
        </w:rPr>
        <w:t>:</w:t>
      </w:r>
    </w:p>
    <w:p w14:paraId="049CE2B9" w14:textId="77777777" w:rsidR="000978F4" w:rsidRPr="006B2565" w:rsidRDefault="000978F4" w:rsidP="00B35BD5">
      <w:pPr>
        <w:rPr>
          <w:rFonts w:cs="Arial"/>
          <w:sz w:val="18"/>
          <w:szCs w:val="18"/>
          <w:lang w:val="en-GB"/>
        </w:rPr>
      </w:pPr>
    </w:p>
    <w:p w14:paraId="11B27F91" w14:textId="3FEC4FBA" w:rsidR="00CF3F93" w:rsidRPr="006B2565" w:rsidRDefault="00AF444D" w:rsidP="00B35BD5">
      <w:pPr>
        <w:rPr>
          <w:rFonts w:cs="Arial"/>
          <w:sz w:val="18"/>
          <w:szCs w:val="18"/>
          <w:lang w:val="en-GB"/>
        </w:rPr>
      </w:pPr>
      <w:r w:rsidRPr="006B2565">
        <w:rPr>
          <w:rFonts w:cs="Arial"/>
          <w:sz w:val="18"/>
          <w:szCs w:val="18"/>
          <w:lang w:val="en-GB"/>
        </w:rPr>
        <w:t xml:space="preserve">If the proportions are not specified the target value </w:t>
      </w:r>
      <w:r w:rsidR="002E2C49" w:rsidRPr="006B2565">
        <w:rPr>
          <w:rFonts w:cs="Arial"/>
          <w:sz w:val="18"/>
          <w:szCs w:val="18"/>
          <w:lang w:val="en-GB"/>
        </w:rPr>
        <w:t>forms the</w:t>
      </w:r>
      <w:r w:rsidRPr="006B2565">
        <w:rPr>
          <w:rFonts w:cs="Arial"/>
          <w:sz w:val="18"/>
          <w:szCs w:val="18"/>
          <w:lang w:val="en-GB"/>
        </w:rPr>
        <w:t xml:space="preserve"> basis by analogy with the use of natural rutile ore</w:t>
      </w:r>
      <w:r w:rsidR="00FB5077" w:rsidRPr="006B2565">
        <w:rPr>
          <w:rFonts w:cs="Arial"/>
          <w:sz w:val="18"/>
          <w:szCs w:val="18"/>
          <w:lang w:val="en-GB"/>
        </w:rPr>
        <w:t>:</w:t>
      </w:r>
    </w:p>
    <w:p w14:paraId="07D4A589" w14:textId="77777777" w:rsidR="00FB5077" w:rsidRPr="006B2565" w:rsidRDefault="00FB5077" w:rsidP="00B35BD5">
      <w:pPr>
        <w:rPr>
          <w:rFonts w:cs="Arial"/>
          <w:sz w:val="18"/>
          <w:szCs w:val="18"/>
          <w:lang w:val="en-GB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4111"/>
        <w:gridCol w:w="2126"/>
        <w:gridCol w:w="2861"/>
      </w:tblGrid>
      <w:tr w:rsidR="00FB5077" w:rsidRPr="006B2565" w14:paraId="768A54E7" w14:textId="77777777" w:rsidTr="0066299C">
        <w:tc>
          <w:tcPr>
            <w:tcW w:w="4423" w:type="dxa"/>
            <w:gridSpan w:val="2"/>
          </w:tcPr>
          <w:p w14:paraId="03DF33AB" w14:textId="154C08B1" w:rsidR="00FB5077" w:rsidRPr="006B2565" w:rsidRDefault="00B7497C" w:rsidP="00D90BF5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Chlori</w:t>
            </w:r>
            <w:r w:rsidR="00D90BF5" w:rsidRPr="006B2565">
              <w:rPr>
                <w:rFonts w:cs="Arial"/>
                <w:sz w:val="18"/>
                <w:szCs w:val="18"/>
                <w:lang w:val="en-GB"/>
              </w:rPr>
              <w:t>d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e</w:t>
            </w:r>
            <w:r w:rsidR="00AF444D" w:rsidRPr="006B2565">
              <w:rPr>
                <w:rFonts w:cs="Arial"/>
                <w:sz w:val="18"/>
                <w:szCs w:val="18"/>
                <w:lang w:val="en-GB"/>
              </w:rPr>
              <w:t xml:space="preserve"> wastes </w:t>
            </w:r>
          </w:p>
        </w:tc>
        <w:tc>
          <w:tcPr>
            <w:tcW w:w="2126" w:type="dxa"/>
          </w:tcPr>
          <w:p w14:paraId="24CDD1C2" w14:textId="078EE290" w:rsidR="00FB5077" w:rsidRPr="006B2565" w:rsidRDefault="00FB5077" w:rsidP="0066299C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 xml:space="preserve">[kg/t </w:t>
            </w:r>
            <w:r w:rsidR="0066299C" w:rsidRPr="006B2565">
              <w:rPr>
                <w:rFonts w:cs="Arial"/>
                <w:sz w:val="18"/>
                <w:szCs w:val="18"/>
                <w:lang w:val="en-GB"/>
              </w:rPr>
              <w:t xml:space="preserve">of 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TiO</w:t>
            </w:r>
            <w:r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  <w:r w:rsidR="0066299C" w:rsidRPr="006B2565">
              <w:rPr>
                <w:rFonts w:cs="Arial"/>
                <w:sz w:val="18"/>
                <w:szCs w:val="18"/>
                <w:lang w:val="en-GB"/>
              </w:rPr>
              <w:t xml:space="preserve"> p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>igment]</w:t>
            </w:r>
          </w:p>
        </w:tc>
        <w:tc>
          <w:tcPr>
            <w:tcW w:w="2861" w:type="dxa"/>
          </w:tcPr>
          <w:p w14:paraId="06F4C085" w14:textId="56245CA4" w:rsidR="00FB5077" w:rsidRPr="006B2565" w:rsidRDefault="00AF444D" w:rsidP="00AF444D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Target value</w:t>
            </w:r>
            <w:r w:rsidR="00FB5077" w:rsidRPr="006B2565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</w:tr>
      <w:tr w:rsidR="00FB5077" w:rsidRPr="00604710" w14:paraId="20273E70" w14:textId="77777777" w:rsidTr="0066299C">
        <w:tc>
          <w:tcPr>
            <w:tcW w:w="312" w:type="dxa"/>
          </w:tcPr>
          <w:p w14:paraId="33E810AA" w14:textId="77777777" w:rsidR="00FB5077" w:rsidRPr="006B2565" w:rsidRDefault="00FB5077" w:rsidP="00B9743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FORMCHECKBOX </w:instrText>
            </w:r>
            <w:r w:rsidR="00604710">
              <w:rPr>
                <w:rFonts w:cs="Arial"/>
                <w:sz w:val="18"/>
                <w:szCs w:val="18"/>
                <w:lang w:val="en-GB"/>
              </w:rPr>
            </w:r>
            <w:r w:rsidR="00604710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111" w:type="dxa"/>
          </w:tcPr>
          <w:p w14:paraId="54839ABF" w14:textId="77777777" w:rsidR="00AF444D" w:rsidRPr="006B2565" w:rsidRDefault="00AF444D" w:rsidP="00AF444D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>If more than one type of ore is used</w:t>
            </w:r>
          </w:p>
          <w:p w14:paraId="68D40F37" w14:textId="1936FCFA" w:rsidR="00FB5077" w:rsidRPr="006B2565" w:rsidRDefault="00E249D0" w:rsidP="00E249D0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>without specification</w:t>
            </w:r>
            <w:r w:rsidR="00AF444D" w:rsidRPr="006B2565">
              <w:rPr>
                <w:rFonts w:cs="Arial"/>
                <w:b/>
                <w:sz w:val="18"/>
                <w:szCs w:val="18"/>
                <w:lang w:val="en-GB"/>
              </w:rPr>
              <w:t xml:space="preserve"> of proportions</w:t>
            </w:r>
            <w:r w:rsidR="00FB5077" w:rsidRPr="006B2565">
              <w:rPr>
                <w:rFonts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2126" w:type="dxa"/>
          </w:tcPr>
          <w:p w14:paraId="2A58996F" w14:textId="77777777" w:rsidR="00FB5077" w:rsidRPr="006B2565" w:rsidRDefault="00FB5077" w:rsidP="00B97434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fldChar w:fldCharType="end"/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861" w:type="dxa"/>
          </w:tcPr>
          <w:p w14:paraId="2402F2BF" w14:textId="1ABB508E" w:rsidR="00FB5077" w:rsidRPr="006B2565" w:rsidRDefault="0066299C" w:rsidP="0066299C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t xml:space="preserve">≤ 103 kg/t of </w:t>
            </w:r>
            <w:r w:rsidR="00FB5077" w:rsidRPr="006B2565">
              <w:rPr>
                <w:rFonts w:cs="Arial"/>
                <w:sz w:val="18"/>
                <w:szCs w:val="18"/>
                <w:lang w:val="en-GB"/>
              </w:rPr>
              <w:t>TiO</w:t>
            </w:r>
            <w:r w:rsidR="00FB5077" w:rsidRPr="006B2565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t xml:space="preserve"> p</w:t>
            </w:r>
            <w:r w:rsidR="00FB5077" w:rsidRPr="006B2565">
              <w:rPr>
                <w:rFonts w:cs="Arial"/>
                <w:sz w:val="18"/>
                <w:szCs w:val="18"/>
                <w:lang w:val="en-GB"/>
              </w:rPr>
              <w:t>igment</w:t>
            </w:r>
          </w:p>
        </w:tc>
      </w:tr>
    </w:tbl>
    <w:p w14:paraId="1C93193E" w14:textId="77777777" w:rsidR="00FB5077" w:rsidRPr="006B2565" w:rsidRDefault="00FB5077" w:rsidP="00B35BD5">
      <w:pPr>
        <w:rPr>
          <w:rFonts w:cs="Arial"/>
          <w:sz w:val="18"/>
          <w:szCs w:val="18"/>
          <w:lang w:val="en-GB"/>
        </w:rPr>
      </w:pPr>
    </w:p>
    <w:p w14:paraId="523C2F19" w14:textId="1D8ECB90" w:rsidR="008D2607" w:rsidRPr="006B2565" w:rsidRDefault="00C02ADC" w:rsidP="00B35BD5">
      <w:pPr>
        <w:rPr>
          <w:rFonts w:cs="Arial"/>
          <w:b/>
          <w:sz w:val="18"/>
          <w:szCs w:val="18"/>
          <w:lang w:val="en-GB"/>
        </w:rPr>
      </w:pPr>
      <w:r w:rsidRPr="006B2565">
        <w:rPr>
          <w:rFonts w:cs="Arial"/>
          <w:b/>
          <w:sz w:val="18"/>
          <w:szCs w:val="18"/>
          <w:lang w:val="en-GB"/>
        </w:rPr>
        <w:t xml:space="preserve">Information on the </w:t>
      </w:r>
      <w:r w:rsidR="00B7497C" w:rsidRPr="006B2565">
        <w:rPr>
          <w:rFonts w:cs="Arial"/>
          <w:b/>
          <w:sz w:val="18"/>
          <w:szCs w:val="18"/>
          <w:lang w:val="en-GB"/>
        </w:rPr>
        <w:t>Chlori</w:t>
      </w:r>
      <w:r w:rsidR="00D90BF5" w:rsidRPr="006B2565">
        <w:rPr>
          <w:rFonts w:cs="Arial"/>
          <w:b/>
          <w:sz w:val="18"/>
          <w:szCs w:val="18"/>
          <w:lang w:val="en-GB"/>
        </w:rPr>
        <w:t>d</w:t>
      </w:r>
      <w:r w:rsidR="00B7497C" w:rsidRPr="006B2565">
        <w:rPr>
          <w:rFonts w:cs="Arial"/>
          <w:b/>
          <w:sz w:val="18"/>
          <w:szCs w:val="18"/>
          <w:lang w:val="en-GB"/>
        </w:rPr>
        <w:t>e</w:t>
      </w:r>
      <w:r w:rsidRPr="006B2565">
        <w:rPr>
          <w:rFonts w:cs="Arial"/>
          <w:b/>
          <w:sz w:val="18"/>
          <w:szCs w:val="18"/>
          <w:lang w:val="en-GB"/>
        </w:rPr>
        <w:t xml:space="preserve"> Process</w:t>
      </w:r>
      <w:r w:rsidR="008D2607" w:rsidRPr="006B2565">
        <w:rPr>
          <w:rFonts w:cs="Arial"/>
          <w:b/>
          <w:sz w:val="18"/>
          <w:szCs w:val="18"/>
          <w:lang w:val="en-GB"/>
        </w:rPr>
        <w:t>:</w:t>
      </w:r>
    </w:p>
    <w:p w14:paraId="69E7A82C" w14:textId="3759098A" w:rsidR="008D2607" w:rsidRPr="006B2565" w:rsidRDefault="008D2607" w:rsidP="00B35BD5">
      <w:pPr>
        <w:rPr>
          <w:rFonts w:cs="Arial"/>
          <w:sz w:val="18"/>
          <w:szCs w:val="18"/>
          <w:lang w:val="en-GB"/>
        </w:rPr>
      </w:pPr>
      <w:r w:rsidRPr="006B2565">
        <w:rPr>
          <w:rFonts w:cs="Arial"/>
          <w:sz w:val="18"/>
          <w:szCs w:val="18"/>
          <w:lang w:val="en-GB"/>
        </w:rPr>
        <w:t>SO</w:t>
      </w:r>
      <w:r w:rsidRPr="006B2565">
        <w:rPr>
          <w:rFonts w:cs="Arial"/>
          <w:sz w:val="18"/>
          <w:szCs w:val="18"/>
          <w:vertAlign w:val="subscript"/>
          <w:lang w:val="en-GB"/>
        </w:rPr>
        <w:t>x</w:t>
      </w:r>
      <w:r w:rsidR="00CC32EE" w:rsidRPr="006B2565">
        <w:rPr>
          <w:rFonts w:cs="Arial"/>
          <w:sz w:val="18"/>
          <w:szCs w:val="18"/>
          <w:lang w:val="en-GB"/>
        </w:rPr>
        <w:t xml:space="preserve"> emissions apply to the sulphate process only.</w:t>
      </w:r>
    </w:p>
    <w:p w14:paraId="772B94DF" w14:textId="77777777" w:rsidR="008D2607" w:rsidRPr="006B2565" w:rsidRDefault="008D2607" w:rsidP="00B35BD5">
      <w:pPr>
        <w:rPr>
          <w:rFonts w:cs="Arial"/>
          <w:sz w:val="18"/>
          <w:szCs w:val="18"/>
          <w:lang w:val="en-GB"/>
        </w:rPr>
      </w:pPr>
    </w:p>
    <w:p w14:paraId="5DFB16A3" w14:textId="2C5843BB" w:rsidR="008D2607" w:rsidRPr="006B2565" w:rsidRDefault="00316E22" w:rsidP="00B35BD5">
      <w:pPr>
        <w:rPr>
          <w:rFonts w:cs="Arial"/>
          <w:sz w:val="18"/>
          <w:szCs w:val="18"/>
          <w:lang w:val="en-GB"/>
        </w:rPr>
      </w:pPr>
      <w:r w:rsidRPr="006B2565">
        <w:rPr>
          <w:rFonts w:cs="Arial"/>
          <w:sz w:val="18"/>
          <w:szCs w:val="18"/>
          <w:lang w:val="en-GB"/>
        </w:rPr>
        <w:t>The definition of waste can be seen from Article 3 of the Waste Framework Directive 2008/98/EC of the European Parliament and of the Council</w:t>
      </w:r>
      <w:r w:rsidR="00B424AA" w:rsidRPr="006B2565">
        <w:rPr>
          <w:rFonts w:cs="Arial"/>
          <w:sz w:val="18"/>
          <w:szCs w:val="18"/>
          <w:lang w:val="en-GB"/>
        </w:rPr>
        <w:t xml:space="preserve">. </w:t>
      </w:r>
      <w:r w:rsidRPr="006B2565">
        <w:rPr>
          <w:rFonts w:cs="Arial"/>
          <w:sz w:val="18"/>
          <w:szCs w:val="18"/>
          <w:lang w:val="en-GB"/>
        </w:rPr>
        <w:t xml:space="preserve">If the manufacturer of titanium dioxide can satisfy Article 5 (by-product production) of the </w:t>
      </w:r>
      <w:r w:rsidR="00967C6E" w:rsidRPr="006B2565">
        <w:rPr>
          <w:rFonts w:cs="Arial"/>
          <w:sz w:val="18"/>
          <w:szCs w:val="18"/>
          <w:lang w:val="en-GB"/>
        </w:rPr>
        <w:t>Waste Framework Directive for solid wastes these wastes shall be exempt</w:t>
      </w:r>
      <w:r w:rsidR="00B424AA" w:rsidRPr="006B2565">
        <w:rPr>
          <w:rFonts w:cs="Arial"/>
          <w:sz w:val="18"/>
          <w:szCs w:val="18"/>
          <w:lang w:val="en-GB"/>
        </w:rPr>
        <w:t>.</w:t>
      </w:r>
    </w:p>
    <w:p w14:paraId="04A04D26" w14:textId="77777777" w:rsidR="00B424AA" w:rsidRPr="006B2565" w:rsidRDefault="00B424AA" w:rsidP="00B35BD5">
      <w:pPr>
        <w:rPr>
          <w:rFonts w:cs="Arial"/>
          <w:sz w:val="18"/>
          <w:szCs w:val="18"/>
          <w:lang w:val="en-GB"/>
        </w:rPr>
      </w:pPr>
    </w:p>
    <w:p w14:paraId="14BC6DCB" w14:textId="09EC59AD" w:rsidR="00B424AA" w:rsidRPr="006B2565" w:rsidRDefault="00967C6E" w:rsidP="00B35BD5">
      <w:pPr>
        <w:rPr>
          <w:rFonts w:cs="Arial"/>
          <w:sz w:val="18"/>
          <w:szCs w:val="18"/>
          <w:lang w:val="en-GB"/>
        </w:rPr>
      </w:pPr>
      <w:r w:rsidRPr="006B2565">
        <w:rPr>
          <w:rFonts w:cs="Arial"/>
          <w:sz w:val="18"/>
          <w:szCs w:val="18"/>
          <w:lang w:val="en-GB"/>
        </w:rPr>
        <w:t>Amount of the chlorine by-products that may be exempted</w:t>
      </w:r>
      <w:r w:rsidR="000C2AE6" w:rsidRPr="006B2565">
        <w:rPr>
          <w:rFonts w:cs="Arial"/>
          <w:sz w:val="18"/>
          <w:szCs w:val="18"/>
          <w:lang w:val="en-GB"/>
        </w:rPr>
        <w:t xml:space="preserve">: </w:t>
      </w:r>
      <w:r w:rsidR="000C2AE6" w:rsidRPr="006B2565">
        <w:rPr>
          <w:rFonts w:cs="Arial"/>
          <w:b/>
          <w:sz w:val="18"/>
          <w:szCs w:val="18"/>
          <w:lang w:val="en-GB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11" w:name="Text40"/>
      <w:r w:rsidR="000C2AE6" w:rsidRPr="006B2565">
        <w:rPr>
          <w:rFonts w:cs="Arial"/>
          <w:b/>
          <w:sz w:val="18"/>
          <w:szCs w:val="18"/>
          <w:lang w:val="en-GB"/>
        </w:rPr>
        <w:instrText xml:space="preserve"> FORMTEXT </w:instrText>
      </w:r>
      <w:r w:rsidR="000C2AE6" w:rsidRPr="006B2565">
        <w:rPr>
          <w:rFonts w:cs="Arial"/>
          <w:b/>
          <w:sz w:val="18"/>
          <w:szCs w:val="18"/>
          <w:lang w:val="en-GB"/>
        </w:rPr>
      </w:r>
      <w:r w:rsidR="000C2AE6" w:rsidRPr="006B2565">
        <w:rPr>
          <w:rFonts w:cs="Arial"/>
          <w:b/>
          <w:sz w:val="18"/>
          <w:szCs w:val="18"/>
          <w:lang w:val="en-GB"/>
        </w:rPr>
        <w:fldChar w:fldCharType="separate"/>
      </w:r>
      <w:r w:rsidR="000C2AE6" w:rsidRPr="006B2565">
        <w:rPr>
          <w:rFonts w:cs="Arial"/>
          <w:b/>
          <w:noProof/>
          <w:sz w:val="18"/>
          <w:szCs w:val="18"/>
          <w:lang w:val="en-GB"/>
        </w:rPr>
        <w:t> </w:t>
      </w:r>
      <w:r w:rsidR="000C2AE6" w:rsidRPr="006B2565">
        <w:rPr>
          <w:rFonts w:cs="Arial"/>
          <w:b/>
          <w:noProof/>
          <w:sz w:val="18"/>
          <w:szCs w:val="18"/>
          <w:lang w:val="en-GB"/>
        </w:rPr>
        <w:t> </w:t>
      </w:r>
      <w:r w:rsidR="000C2AE6" w:rsidRPr="006B2565">
        <w:rPr>
          <w:rFonts w:cs="Arial"/>
          <w:b/>
          <w:noProof/>
          <w:sz w:val="18"/>
          <w:szCs w:val="18"/>
          <w:lang w:val="en-GB"/>
        </w:rPr>
        <w:t> </w:t>
      </w:r>
      <w:r w:rsidR="000C2AE6" w:rsidRPr="006B2565">
        <w:rPr>
          <w:rFonts w:cs="Arial"/>
          <w:b/>
          <w:noProof/>
          <w:sz w:val="18"/>
          <w:szCs w:val="18"/>
          <w:lang w:val="en-GB"/>
        </w:rPr>
        <w:t> </w:t>
      </w:r>
      <w:r w:rsidR="000C2AE6" w:rsidRPr="006B2565">
        <w:rPr>
          <w:rFonts w:cs="Arial"/>
          <w:b/>
          <w:noProof/>
          <w:sz w:val="18"/>
          <w:szCs w:val="18"/>
          <w:lang w:val="en-GB"/>
        </w:rPr>
        <w:t> </w:t>
      </w:r>
      <w:r w:rsidR="000C2AE6" w:rsidRPr="006B2565">
        <w:rPr>
          <w:rFonts w:cs="Arial"/>
          <w:b/>
          <w:sz w:val="18"/>
          <w:szCs w:val="18"/>
          <w:lang w:val="en-GB"/>
        </w:rPr>
        <w:fldChar w:fldCharType="end"/>
      </w:r>
      <w:bookmarkEnd w:id="11"/>
      <w:r w:rsidR="000C2AE6" w:rsidRPr="006B2565">
        <w:rPr>
          <w:rFonts w:cs="Arial"/>
          <w:sz w:val="18"/>
          <w:szCs w:val="18"/>
          <w:lang w:val="en-GB"/>
        </w:rPr>
        <w:t xml:space="preserve"> kg</w:t>
      </w:r>
      <w:r w:rsidR="00C56D1F" w:rsidRPr="006B2565">
        <w:rPr>
          <w:rFonts w:cs="Arial"/>
          <w:sz w:val="18"/>
          <w:szCs w:val="18"/>
          <w:lang w:val="en-GB"/>
        </w:rPr>
        <w:t xml:space="preserve"> per ton</w:t>
      </w:r>
      <w:r w:rsidR="000C2AE6" w:rsidRPr="006B2565">
        <w:rPr>
          <w:rFonts w:cs="Arial"/>
          <w:sz w:val="18"/>
          <w:szCs w:val="18"/>
          <w:lang w:val="en-GB"/>
        </w:rPr>
        <w:t xml:space="preserve"> </w:t>
      </w:r>
      <w:r w:rsidR="0066299C" w:rsidRPr="006B2565">
        <w:rPr>
          <w:rFonts w:cs="Arial"/>
          <w:sz w:val="18"/>
          <w:szCs w:val="18"/>
          <w:lang w:val="en-GB"/>
        </w:rPr>
        <w:t xml:space="preserve">of </w:t>
      </w:r>
      <w:r w:rsidR="000C2AE6" w:rsidRPr="006B2565">
        <w:rPr>
          <w:rFonts w:cs="Arial"/>
          <w:sz w:val="18"/>
          <w:szCs w:val="18"/>
          <w:lang w:val="en-GB"/>
        </w:rPr>
        <w:t>TiO</w:t>
      </w:r>
      <w:r w:rsidR="000C2AE6" w:rsidRPr="006B2565">
        <w:rPr>
          <w:rFonts w:cs="Arial"/>
          <w:sz w:val="18"/>
          <w:szCs w:val="18"/>
          <w:vertAlign w:val="subscript"/>
          <w:lang w:val="en-GB"/>
        </w:rPr>
        <w:t>2</w:t>
      </w:r>
      <w:r w:rsidR="00C56D1F" w:rsidRPr="006B2565">
        <w:rPr>
          <w:rFonts w:cs="Arial"/>
          <w:sz w:val="18"/>
          <w:szCs w:val="18"/>
          <w:lang w:val="en-GB"/>
        </w:rPr>
        <w:t xml:space="preserve"> p</w:t>
      </w:r>
      <w:r w:rsidR="000C2AE6" w:rsidRPr="006B2565">
        <w:rPr>
          <w:rFonts w:cs="Arial"/>
          <w:sz w:val="18"/>
          <w:szCs w:val="18"/>
          <w:lang w:val="en-GB"/>
        </w:rPr>
        <w:t>i</w:t>
      </w:r>
      <w:r w:rsidR="00340B8A" w:rsidRPr="006B2565">
        <w:rPr>
          <w:rFonts w:cs="Arial"/>
          <w:sz w:val="18"/>
          <w:szCs w:val="18"/>
          <w:lang w:val="en-GB"/>
        </w:rPr>
        <w:t>g</w:t>
      </w:r>
      <w:r w:rsidR="000C2AE6" w:rsidRPr="006B2565">
        <w:rPr>
          <w:rFonts w:cs="Arial"/>
          <w:sz w:val="18"/>
          <w:szCs w:val="18"/>
          <w:lang w:val="en-GB"/>
        </w:rPr>
        <w:t>ment.</w:t>
      </w:r>
    </w:p>
    <w:p w14:paraId="1BCCC70F" w14:textId="77777777" w:rsidR="008D2607" w:rsidRPr="006B2565" w:rsidRDefault="008D2607" w:rsidP="00B35BD5">
      <w:pPr>
        <w:rPr>
          <w:rFonts w:cs="Arial"/>
          <w:sz w:val="18"/>
          <w:szCs w:val="18"/>
          <w:lang w:val="en-GB"/>
        </w:rPr>
      </w:pPr>
    </w:p>
    <w:p w14:paraId="19FD5AC6" w14:textId="77777777" w:rsidR="00FB5077" w:rsidRPr="006B2565" w:rsidRDefault="00FB5077" w:rsidP="00B35BD5">
      <w:pPr>
        <w:rPr>
          <w:rFonts w:cs="Arial"/>
          <w:sz w:val="18"/>
          <w:szCs w:val="18"/>
          <w:lang w:val="en-GB"/>
        </w:rPr>
      </w:pPr>
    </w:p>
    <w:p w14:paraId="27902CFB" w14:textId="4E8A0185" w:rsidR="00210D7D" w:rsidRPr="006B2565" w:rsidRDefault="00967C6E" w:rsidP="00210D7D">
      <w:pPr>
        <w:spacing w:after="60"/>
        <w:rPr>
          <w:rFonts w:cs="Arial"/>
          <w:sz w:val="18"/>
          <w:szCs w:val="18"/>
          <w:lang w:val="en-GB"/>
        </w:rPr>
      </w:pPr>
      <w:r w:rsidRPr="006B2565">
        <w:rPr>
          <w:rFonts w:cs="Arial"/>
          <w:sz w:val="18"/>
          <w:szCs w:val="18"/>
          <w:lang w:val="en-GB"/>
        </w:rPr>
        <w:t>Remarks</w:t>
      </w:r>
      <w:r w:rsidR="00210D7D" w:rsidRPr="006B2565">
        <w:rPr>
          <w:rFonts w:cs="Arial"/>
          <w:sz w:val="18"/>
          <w:szCs w:val="18"/>
          <w:lang w:val="en-GB"/>
        </w:rPr>
        <w:t>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410"/>
      </w:tblGrid>
      <w:tr w:rsidR="00F37B11" w:rsidRPr="006B2565" w14:paraId="4C9C374B" w14:textId="77777777" w:rsidTr="00B72E24">
        <w:trPr>
          <w:trHeight w:hRule="exact" w:val="2835"/>
        </w:trPr>
        <w:tc>
          <w:tcPr>
            <w:tcW w:w="9494" w:type="dxa"/>
          </w:tcPr>
          <w:p w14:paraId="611A64DC" w14:textId="77777777" w:rsidR="00210D7D" w:rsidRPr="006B2565" w:rsidRDefault="00F53FA5" w:rsidP="00B72E24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2" w:name="Text17"/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sz w:val="18"/>
                <w:szCs w:val="18"/>
                <w:lang w:val="en-GB"/>
              </w:rPr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12"/>
          </w:p>
        </w:tc>
      </w:tr>
    </w:tbl>
    <w:p w14:paraId="20021D40" w14:textId="77777777" w:rsidR="00581C26" w:rsidRPr="006B2565" w:rsidRDefault="00581C26" w:rsidP="00B25A65">
      <w:pPr>
        <w:rPr>
          <w:rFonts w:cs="Arial"/>
          <w:sz w:val="18"/>
          <w:szCs w:val="18"/>
          <w:lang w:val="en-GB"/>
        </w:rPr>
      </w:pPr>
    </w:p>
    <w:p w14:paraId="0C28F466" w14:textId="77777777" w:rsidR="00FB5077" w:rsidRPr="006B2565" w:rsidRDefault="00FB5077" w:rsidP="00B25A65">
      <w:pPr>
        <w:rPr>
          <w:rFonts w:cs="Arial"/>
          <w:sz w:val="18"/>
          <w:szCs w:val="18"/>
          <w:lang w:val="en-GB"/>
        </w:rPr>
      </w:pPr>
    </w:p>
    <w:p w14:paraId="1A349FDC" w14:textId="19D4998C" w:rsidR="00FB5077" w:rsidRPr="006B2565" w:rsidRDefault="00CE383E" w:rsidP="00FB5077">
      <w:pPr>
        <w:rPr>
          <w:rFonts w:cs="Arial"/>
          <w:b/>
          <w:sz w:val="18"/>
          <w:szCs w:val="18"/>
          <w:lang w:val="en-GB"/>
        </w:rPr>
      </w:pPr>
      <w:r w:rsidRPr="006B2565">
        <w:rPr>
          <w:rFonts w:cs="Arial"/>
          <w:b/>
          <w:sz w:val="18"/>
          <w:szCs w:val="18"/>
          <w:lang w:val="en-GB"/>
        </w:rPr>
        <w:t>For direct presentation of t</w:t>
      </w:r>
      <w:r w:rsidR="00967C6E" w:rsidRPr="006B2565">
        <w:rPr>
          <w:rFonts w:cs="Arial"/>
          <w:b/>
          <w:sz w:val="18"/>
          <w:szCs w:val="18"/>
          <w:lang w:val="en-GB"/>
        </w:rPr>
        <w:t xml:space="preserve">he declaration to </w:t>
      </w:r>
      <w:r w:rsidR="00FB5077" w:rsidRPr="006B2565">
        <w:rPr>
          <w:rFonts w:cs="Arial"/>
          <w:b/>
          <w:sz w:val="18"/>
          <w:szCs w:val="18"/>
          <w:lang w:val="en-GB"/>
        </w:rPr>
        <w:t>RAL gGmbH</w:t>
      </w:r>
      <w:r w:rsidR="00593FC1" w:rsidRPr="006B2565">
        <w:rPr>
          <w:rFonts w:cs="Arial"/>
          <w:b/>
          <w:sz w:val="18"/>
          <w:szCs w:val="18"/>
          <w:lang w:val="en-GB"/>
        </w:rPr>
        <w:t xml:space="preserve"> ple</w:t>
      </w:r>
      <w:r w:rsidR="00433CAD" w:rsidRPr="006B2565">
        <w:rPr>
          <w:rFonts w:cs="Arial"/>
          <w:b/>
          <w:sz w:val="18"/>
          <w:szCs w:val="18"/>
          <w:lang w:val="en-GB"/>
        </w:rPr>
        <w:t>ase use the following data</w:t>
      </w:r>
      <w:r w:rsidR="00FB5077" w:rsidRPr="006B2565">
        <w:rPr>
          <w:rFonts w:cs="Arial"/>
          <w:b/>
          <w:sz w:val="18"/>
          <w:szCs w:val="18"/>
          <w:lang w:val="en-GB"/>
        </w:rPr>
        <w:t>:</w:t>
      </w:r>
    </w:p>
    <w:p w14:paraId="6FE5743D" w14:textId="77777777" w:rsidR="00FB5077" w:rsidRPr="006B2565" w:rsidRDefault="00FB5077" w:rsidP="00FB5077">
      <w:pPr>
        <w:rPr>
          <w:rFonts w:cs="Arial"/>
          <w:b/>
          <w:sz w:val="18"/>
          <w:szCs w:val="18"/>
          <w:lang w:val="en-GB"/>
        </w:rPr>
      </w:pPr>
    </w:p>
    <w:p w14:paraId="50A946A3" w14:textId="77777777" w:rsidR="00FB5077" w:rsidRPr="006B2565" w:rsidRDefault="00FB5077" w:rsidP="00FB5077">
      <w:pPr>
        <w:rPr>
          <w:rFonts w:cs="Arial"/>
          <w:sz w:val="18"/>
          <w:szCs w:val="18"/>
        </w:rPr>
      </w:pPr>
      <w:r w:rsidRPr="006B2565">
        <w:rPr>
          <w:rFonts w:cs="Arial"/>
          <w:sz w:val="18"/>
          <w:szCs w:val="18"/>
        </w:rPr>
        <w:t>RAL gGmbH</w:t>
      </w:r>
    </w:p>
    <w:p w14:paraId="0907CC6F" w14:textId="77777777" w:rsidR="00FB5077" w:rsidRPr="006B2565" w:rsidRDefault="00FB5077" w:rsidP="00FB5077">
      <w:pPr>
        <w:rPr>
          <w:rFonts w:cs="Arial"/>
          <w:sz w:val="18"/>
          <w:szCs w:val="18"/>
        </w:rPr>
      </w:pPr>
      <w:r w:rsidRPr="006B2565">
        <w:rPr>
          <w:rFonts w:cs="Arial"/>
          <w:sz w:val="18"/>
          <w:szCs w:val="18"/>
        </w:rPr>
        <w:t>z. H. Frau Dr. Rimkus</w:t>
      </w:r>
    </w:p>
    <w:p w14:paraId="0B3A8369" w14:textId="5E4680E6" w:rsidR="00FB5077" w:rsidRPr="006B2565" w:rsidRDefault="006B2565" w:rsidP="00FB5077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Fränkische</w:t>
      </w:r>
      <w:r w:rsidR="00FB5077" w:rsidRPr="006B2565">
        <w:rPr>
          <w:rFonts w:cs="Arial"/>
          <w:sz w:val="18"/>
          <w:szCs w:val="18"/>
        </w:rPr>
        <w:t xml:space="preserve"> Str. </w:t>
      </w:r>
      <w:r>
        <w:rPr>
          <w:rFonts w:cs="Arial"/>
          <w:sz w:val="18"/>
          <w:szCs w:val="18"/>
        </w:rPr>
        <w:t>7</w:t>
      </w:r>
    </w:p>
    <w:p w14:paraId="5ED018C0" w14:textId="29F9C90D" w:rsidR="00FB5077" w:rsidRPr="006B2565" w:rsidRDefault="00FB5077" w:rsidP="00FB5077">
      <w:pPr>
        <w:rPr>
          <w:rFonts w:cs="Arial"/>
          <w:sz w:val="18"/>
          <w:szCs w:val="18"/>
        </w:rPr>
      </w:pPr>
      <w:r w:rsidRPr="006B2565">
        <w:rPr>
          <w:rFonts w:cs="Arial"/>
          <w:sz w:val="18"/>
          <w:szCs w:val="18"/>
        </w:rPr>
        <w:t>53</w:t>
      </w:r>
      <w:r w:rsidR="006B2565">
        <w:rPr>
          <w:rFonts w:cs="Arial"/>
          <w:sz w:val="18"/>
          <w:szCs w:val="18"/>
        </w:rPr>
        <w:t>229</w:t>
      </w:r>
      <w:r w:rsidRPr="006B2565">
        <w:rPr>
          <w:rFonts w:cs="Arial"/>
          <w:sz w:val="18"/>
          <w:szCs w:val="18"/>
        </w:rPr>
        <w:t xml:space="preserve"> </w:t>
      </w:r>
      <w:r w:rsidR="006B2565">
        <w:rPr>
          <w:rFonts w:cs="Arial"/>
          <w:sz w:val="18"/>
          <w:szCs w:val="18"/>
        </w:rPr>
        <w:t>Bonn</w:t>
      </w:r>
    </w:p>
    <w:p w14:paraId="70527422" w14:textId="77777777" w:rsidR="00FB5077" w:rsidRPr="006B2565" w:rsidRDefault="00FB5077" w:rsidP="00FB5077">
      <w:pPr>
        <w:rPr>
          <w:rFonts w:cs="Arial"/>
          <w:sz w:val="18"/>
          <w:szCs w:val="18"/>
        </w:rPr>
      </w:pPr>
    </w:p>
    <w:p w14:paraId="263E3C42" w14:textId="28511A8C" w:rsidR="00FB5077" w:rsidRPr="006B2565" w:rsidRDefault="00604710" w:rsidP="00FB5077">
      <w:pPr>
        <w:rPr>
          <w:rFonts w:cs="Arial"/>
          <w:sz w:val="18"/>
          <w:szCs w:val="18"/>
        </w:rPr>
      </w:pPr>
      <w:hyperlink r:id="rId8" w:history="1">
        <w:r w:rsidR="006B2565" w:rsidRPr="000B73BD">
          <w:rPr>
            <w:rStyle w:val="Hyperlink"/>
            <w:rFonts w:cs="Arial"/>
            <w:sz w:val="18"/>
            <w:szCs w:val="18"/>
          </w:rPr>
          <w:t>andrea.rimkus@ral.de</w:t>
        </w:r>
      </w:hyperlink>
    </w:p>
    <w:p w14:paraId="3C9A65DA" w14:textId="07E0E038" w:rsidR="00FB5077" w:rsidRPr="006B2565" w:rsidRDefault="00FB5077" w:rsidP="00FB5077">
      <w:pPr>
        <w:rPr>
          <w:rFonts w:cs="Arial"/>
          <w:sz w:val="18"/>
          <w:szCs w:val="18"/>
          <w:lang w:val="en-GB"/>
        </w:rPr>
      </w:pPr>
      <w:r w:rsidRPr="006B2565">
        <w:rPr>
          <w:rFonts w:cs="Arial"/>
          <w:sz w:val="18"/>
          <w:szCs w:val="18"/>
          <w:lang w:val="en-GB"/>
        </w:rPr>
        <w:t>022</w:t>
      </w:r>
      <w:r w:rsidR="006B2565">
        <w:rPr>
          <w:rFonts w:cs="Arial"/>
          <w:sz w:val="18"/>
          <w:szCs w:val="18"/>
          <w:lang w:val="en-GB"/>
        </w:rPr>
        <w:t>8</w:t>
      </w:r>
      <w:r w:rsidRPr="006B2565">
        <w:rPr>
          <w:rFonts w:cs="Arial"/>
          <w:sz w:val="18"/>
          <w:szCs w:val="18"/>
          <w:lang w:val="en-GB"/>
        </w:rPr>
        <w:t>/</w:t>
      </w:r>
      <w:r w:rsidR="006B2565">
        <w:rPr>
          <w:rFonts w:cs="Arial"/>
          <w:sz w:val="18"/>
          <w:szCs w:val="18"/>
          <w:lang w:val="en-GB"/>
        </w:rPr>
        <w:t>68895-</w:t>
      </w:r>
      <w:r w:rsidR="00604710">
        <w:rPr>
          <w:rFonts w:cs="Arial"/>
          <w:sz w:val="18"/>
          <w:szCs w:val="18"/>
          <w:lang w:val="en-GB"/>
        </w:rPr>
        <w:t>146</w:t>
      </w:r>
    </w:p>
    <w:p w14:paraId="0A4226AD" w14:textId="77777777" w:rsidR="00FB5077" w:rsidRPr="006B2565" w:rsidRDefault="00FB5077" w:rsidP="00B25A65">
      <w:pPr>
        <w:rPr>
          <w:rFonts w:cs="Arial"/>
          <w:sz w:val="18"/>
          <w:szCs w:val="18"/>
          <w:lang w:val="en-GB"/>
        </w:rPr>
      </w:pPr>
    </w:p>
    <w:p w14:paraId="26D28374" w14:textId="77777777" w:rsidR="00581C26" w:rsidRPr="006B2565" w:rsidRDefault="00581C26" w:rsidP="00B25A65">
      <w:pPr>
        <w:rPr>
          <w:rFonts w:cs="Arial"/>
          <w:sz w:val="18"/>
          <w:szCs w:val="18"/>
          <w:lang w:val="en-GB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F53FA5" w:rsidRPr="006B2565" w14:paraId="15872981" w14:textId="77777777" w:rsidTr="002A6E9C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7509D35A" w14:textId="3B603103" w:rsidR="00F53FA5" w:rsidRPr="006B2565" w:rsidRDefault="00967C6E" w:rsidP="00967C6E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>Place</w:t>
            </w:r>
            <w:r w:rsidR="00F53FA5" w:rsidRPr="006B2565">
              <w:rPr>
                <w:rFonts w:cs="Arial"/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14FE1836" w14:textId="77777777" w:rsidR="00F53FA5" w:rsidRPr="006B2565" w:rsidRDefault="00F53FA5" w:rsidP="00AC0FE3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3" w:name="Text18"/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sz w:val="18"/>
                <w:szCs w:val="18"/>
                <w:lang w:val="en-GB"/>
              </w:rPr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bookmarkStart w:id="14" w:name="_GoBack"/>
            <w:r w:rsidR="00AC0FE3" w:rsidRPr="006B2565">
              <w:rPr>
                <w:rFonts w:cs="Arial"/>
                <w:sz w:val="18"/>
                <w:szCs w:val="18"/>
                <w:lang w:val="en-GB"/>
              </w:rPr>
              <w:t> </w:t>
            </w:r>
            <w:r w:rsidR="00AC0FE3" w:rsidRPr="006B2565">
              <w:rPr>
                <w:rFonts w:cs="Arial"/>
                <w:sz w:val="18"/>
                <w:szCs w:val="18"/>
                <w:lang w:val="en-GB"/>
              </w:rPr>
              <w:t> </w:t>
            </w:r>
            <w:r w:rsidR="00AC0FE3" w:rsidRPr="006B2565">
              <w:rPr>
                <w:rFonts w:cs="Arial"/>
                <w:sz w:val="18"/>
                <w:szCs w:val="18"/>
                <w:lang w:val="en-GB"/>
              </w:rPr>
              <w:t> </w:t>
            </w:r>
            <w:r w:rsidR="00AC0FE3" w:rsidRPr="006B2565">
              <w:rPr>
                <w:rFonts w:cs="Arial"/>
                <w:sz w:val="18"/>
                <w:szCs w:val="18"/>
                <w:lang w:val="en-GB"/>
              </w:rPr>
              <w:t> </w:t>
            </w:r>
            <w:r w:rsidR="00AC0FE3" w:rsidRPr="006B2565">
              <w:rPr>
                <w:rFonts w:cs="Arial"/>
                <w:sz w:val="18"/>
                <w:szCs w:val="18"/>
                <w:lang w:val="en-GB"/>
              </w:rPr>
              <w:t> </w:t>
            </w:r>
            <w:bookmarkEnd w:id="14"/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13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72F39479" w14:textId="77777777" w:rsidR="00F53FA5" w:rsidRPr="006B2565" w:rsidRDefault="00F53FA5" w:rsidP="00B25A6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558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593E364" w14:textId="77777777" w:rsidR="00F53FA5" w:rsidRPr="006B2565" w:rsidRDefault="00F53FA5" w:rsidP="00B25A6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</w:p>
        </w:tc>
      </w:tr>
      <w:tr w:rsidR="00F53FA5" w:rsidRPr="006B2565" w14:paraId="56A60AA0" w14:textId="77777777" w:rsidTr="0076668E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FF9D9" w14:textId="77777777" w:rsidR="00F53FA5" w:rsidRPr="006B2565" w:rsidRDefault="00F53FA5" w:rsidP="00B25A65">
            <w:pPr>
              <w:rPr>
                <w:rFonts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14:paraId="0030FEAF" w14:textId="77777777" w:rsidR="00F53FA5" w:rsidRPr="006B2565" w:rsidRDefault="00F53FA5" w:rsidP="00B25A6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72A734FF" w14:textId="77777777" w:rsidR="00F53FA5" w:rsidRPr="006B2565" w:rsidRDefault="00F53FA5" w:rsidP="00B25A6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14:paraId="13A90809" w14:textId="77777777" w:rsidR="00F53FA5" w:rsidRPr="006B2565" w:rsidRDefault="00F53FA5" w:rsidP="00B25A65">
            <w:pPr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</w:p>
        </w:tc>
      </w:tr>
      <w:tr w:rsidR="00F53FA5" w:rsidRPr="006B2565" w14:paraId="62322A02" w14:textId="77777777" w:rsidTr="00E04804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3AF26F4C" w14:textId="59FF6263" w:rsidR="00F53FA5" w:rsidRPr="006B2565" w:rsidRDefault="00F53FA5" w:rsidP="00967C6E">
            <w:pPr>
              <w:rPr>
                <w:rFonts w:cs="Arial"/>
                <w:b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>Dat</w:t>
            </w:r>
            <w:r w:rsidR="00967C6E" w:rsidRPr="006B2565">
              <w:rPr>
                <w:rFonts w:cs="Arial"/>
                <w:b/>
                <w:sz w:val="18"/>
                <w:szCs w:val="18"/>
                <w:lang w:val="en-GB"/>
              </w:rPr>
              <w:t>e</w:t>
            </w:r>
            <w:r w:rsidRPr="006B2565">
              <w:rPr>
                <w:rFonts w:cs="Arial"/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2030" w:type="dxa"/>
            <w:vAlign w:val="center"/>
          </w:tcPr>
          <w:p w14:paraId="01A481EB" w14:textId="77777777" w:rsidR="00F53FA5" w:rsidRPr="006B2565" w:rsidRDefault="00AC0FE3" w:rsidP="00AC0FE3">
            <w:pPr>
              <w:rPr>
                <w:rFonts w:cs="Arial"/>
                <w:sz w:val="18"/>
                <w:szCs w:val="18"/>
                <w:lang w:val="en-GB"/>
              </w:rPr>
            </w:pP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15" w:name="Text19"/>
            <w:r w:rsidRPr="006B2565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 w:rsidRPr="006B2565">
              <w:rPr>
                <w:rFonts w:cs="Arial"/>
                <w:sz w:val="18"/>
                <w:szCs w:val="18"/>
                <w:lang w:val="en-GB"/>
              </w:rPr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noProof/>
                <w:sz w:val="18"/>
                <w:szCs w:val="18"/>
                <w:lang w:val="en-GB"/>
              </w:rPr>
              <w:t> </w:t>
            </w:r>
            <w:r w:rsidRPr="006B2565"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15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1F18B68A" w14:textId="77777777" w:rsidR="00F53FA5" w:rsidRPr="006B2565" w:rsidRDefault="00F53FA5" w:rsidP="00B25A65">
            <w:pPr>
              <w:jc w:val="right"/>
              <w:rPr>
                <w:rFonts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21F9F62" w14:textId="77777777" w:rsidR="00F53FA5" w:rsidRPr="006B2565" w:rsidRDefault="00F53FA5" w:rsidP="00B25A65">
            <w:pPr>
              <w:jc w:val="right"/>
              <w:rPr>
                <w:rFonts w:cs="Arial"/>
                <w:b/>
                <w:sz w:val="18"/>
                <w:szCs w:val="18"/>
                <w:lang w:val="en-GB"/>
              </w:rPr>
            </w:pPr>
          </w:p>
        </w:tc>
      </w:tr>
    </w:tbl>
    <w:p w14:paraId="39828826" w14:textId="5E89B129" w:rsidR="0076549D" w:rsidRPr="006B2565" w:rsidRDefault="00967C6E" w:rsidP="00B25A65">
      <w:pPr>
        <w:jc w:val="right"/>
        <w:rPr>
          <w:rFonts w:cs="Arial"/>
          <w:sz w:val="18"/>
          <w:szCs w:val="18"/>
          <w:lang w:val="en-GB"/>
        </w:rPr>
      </w:pPr>
      <w:r w:rsidRPr="006B2565">
        <w:rPr>
          <w:rFonts w:cs="Arial"/>
          <w:b/>
          <w:sz w:val="18"/>
          <w:szCs w:val="18"/>
          <w:lang w:val="en-GB"/>
        </w:rPr>
        <w:t>Authorized signature</w:t>
      </w:r>
      <w:r w:rsidR="0069688C" w:rsidRPr="006B2565">
        <w:rPr>
          <w:rFonts w:cs="Arial"/>
          <w:b/>
          <w:sz w:val="18"/>
          <w:szCs w:val="18"/>
          <w:lang w:val="en-GB"/>
        </w:rPr>
        <w:t xml:space="preserve"> / </w:t>
      </w:r>
      <w:r w:rsidRPr="006B2565">
        <w:rPr>
          <w:rFonts w:cs="Arial"/>
          <w:b/>
          <w:sz w:val="18"/>
          <w:szCs w:val="18"/>
          <w:lang w:val="en-GB"/>
        </w:rPr>
        <w:t>Company stamp</w:t>
      </w:r>
    </w:p>
    <w:sectPr w:rsidR="0076549D" w:rsidRPr="006B2565" w:rsidSect="00581C2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ED3FD" w14:textId="77777777" w:rsidR="002E2C49" w:rsidRDefault="002E2C49">
      <w:r>
        <w:separator/>
      </w:r>
    </w:p>
  </w:endnote>
  <w:endnote w:type="continuationSeparator" w:id="0">
    <w:p w14:paraId="6541178A" w14:textId="77777777" w:rsidR="002E2C49" w:rsidRDefault="002E2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8EA69" w14:textId="4695AF93" w:rsidR="002E2C49" w:rsidRPr="006B2565" w:rsidRDefault="002E2C49" w:rsidP="00581C26">
    <w:pPr>
      <w:pStyle w:val="Fuzeile"/>
      <w:tabs>
        <w:tab w:val="clear" w:pos="9072"/>
        <w:tab w:val="right" w:pos="9540"/>
      </w:tabs>
      <w:rPr>
        <w:rFonts w:cs="Arial"/>
        <w:sz w:val="18"/>
        <w:szCs w:val="18"/>
        <w:lang w:val="en-US"/>
      </w:rPr>
    </w:pPr>
    <w:r w:rsidRPr="006B2565">
      <w:rPr>
        <w:rFonts w:cs="Arial"/>
        <w:sz w:val="18"/>
        <w:szCs w:val="18"/>
        <w:lang w:val="en-US"/>
      </w:rPr>
      <w:t>A</w:t>
    </w:r>
    <w:r w:rsidR="006B2565">
      <w:rPr>
        <w:rFonts w:cs="Arial"/>
        <w:sz w:val="18"/>
        <w:szCs w:val="18"/>
        <w:lang w:val="en-US"/>
      </w:rPr>
      <w:t>nnex 6 to the c</w:t>
    </w:r>
    <w:r w:rsidRPr="006B2565">
      <w:rPr>
        <w:rFonts w:cs="Arial"/>
        <w:sz w:val="18"/>
        <w:szCs w:val="18"/>
        <w:lang w:val="en-US"/>
      </w:rPr>
      <w:t>ontract</w:t>
    </w:r>
    <w:r w:rsidRPr="006B2565">
      <w:rPr>
        <w:rFonts w:cs="Arial"/>
        <w:sz w:val="18"/>
        <w:szCs w:val="18"/>
        <w:lang w:val="en-US"/>
      </w:rPr>
      <w:tab/>
    </w:r>
    <w:r w:rsidRPr="006B2565">
      <w:rPr>
        <w:rStyle w:val="Seitenzahl"/>
        <w:rFonts w:cs="Arial"/>
        <w:sz w:val="18"/>
        <w:szCs w:val="18"/>
      </w:rPr>
      <w:fldChar w:fldCharType="begin"/>
    </w:r>
    <w:r w:rsidRPr="006B2565">
      <w:rPr>
        <w:rStyle w:val="Seitenzahl"/>
        <w:rFonts w:cs="Arial"/>
        <w:sz w:val="18"/>
        <w:szCs w:val="18"/>
        <w:lang w:val="en-US"/>
      </w:rPr>
      <w:instrText xml:space="preserve"> PAGE </w:instrText>
    </w:r>
    <w:r w:rsidRPr="006B2565">
      <w:rPr>
        <w:rStyle w:val="Seitenzahl"/>
        <w:rFonts w:cs="Arial"/>
        <w:sz w:val="18"/>
        <w:szCs w:val="18"/>
      </w:rPr>
      <w:fldChar w:fldCharType="separate"/>
    </w:r>
    <w:r w:rsidR="00A51E75">
      <w:rPr>
        <w:rStyle w:val="Seitenzahl"/>
        <w:rFonts w:cs="Arial"/>
        <w:noProof/>
        <w:sz w:val="18"/>
        <w:szCs w:val="18"/>
        <w:lang w:val="en-US"/>
      </w:rPr>
      <w:t>2</w:t>
    </w:r>
    <w:r w:rsidRPr="006B2565">
      <w:rPr>
        <w:rStyle w:val="Seitenzahl"/>
        <w:rFonts w:cs="Arial"/>
        <w:sz w:val="18"/>
        <w:szCs w:val="18"/>
      </w:rPr>
      <w:fldChar w:fldCharType="end"/>
    </w:r>
    <w:r w:rsidRPr="006B2565">
      <w:rPr>
        <w:rStyle w:val="Seitenzahl"/>
        <w:rFonts w:cs="Arial"/>
        <w:sz w:val="18"/>
        <w:szCs w:val="18"/>
        <w:lang w:val="en-US"/>
      </w:rPr>
      <w:t>/</w:t>
    </w:r>
    <w:r w:rsidRPr="006B2565">
      <w:rPr>
        <w:rStyle w:val="Seitenzahl"/>
        <w:rFonts w:cs="Arial"/>
        <w:sz w:val="18"/>
        <w:szCs w:val="18"/>
      </w:rPr>
      <w:fldChar w:fldCharType="begin"/>
    </w:r>
    <w:r w:rsidRPr="006B2565">
      <w:rPr>
        <w:rStyle w:val="Seitenzahl"/>
        <w:rFonts w:cs="Arial"/>
        <w:sz w:val="18"/>
        <w:szCs w:val="18"/>
        <w:lang w:val="en-US"/>
      </w:rPr>
      <w:instrText xml:space="preserve"> NUMPAGES </w:instrText>
    </w:r>
    <w:r w:rsidRPr="006B2565">
      <w:rPr>
        <w:rStyle w:val="Seitenzahl"/>
        <w:rFonts w:cs="Arial"/>
        <w:sz w:val="18"/>
        <w:szCs w:val="18"/>
      </w:rPr>
      <w:fldChar w:fldCharType="separate"/>
    </w:r>
    <w:r w:rsidR="00A51E75">
      <w:rPr>
        <w:rStyle w:val="Seitenzahl"/>
        <w:rFonts w:cs="Arial"/>
        <w:noProof/>
        <w:sz w:val="18"/>
        <w:szCs w:val="18"/>
        <w:lang w:val="en-US"/>
      </w:rPr>
      <w:t>2</w:t>
    </w:r>
    <w:r w:rsidRPr="006B2565">
      <w:rPr>
        <w:rStyle w:val="Seitenzahl"/>
        <w:rFonts w:cs="Arial"/>
        <w:sz w:val="18"/>
        <w:szCs w:val="18"/>
      </w:rPr>
      <w:fldChar w:fldCharType="end"/>
    </w:r>
    <w:r w:rsidRPr="006B2565">
      <w:rPr>
        <w:rStyle w:val="Seitenzahl"/>
        <w:rFonts w:cs="Arial"/>
        <w:sz w:val="18"/>
        <w:szCs w:val="18"/>
        <w:lang w:val="en-US"/>
      </w:rPr>
      <w:tab/>
      <w:t xml:space="preserve">     </w:t>
    </w:r>
    <w:r w:rsidR="006B2565">
      <w:rPr>
        <w:rStyle w:val="Seitenzahl"/>
        <w:rFonts w:cs="Arial"/>
        <w:sz w:val="18"/>
        <w:szCs w:val="18"/>
        <w:lang w:val="en-US"/>
      </w:rPr>
      <w:t>DE</w:t>
    </w:r>
    <w:r w:rsidRPr="006B2565">
      <w:rPr>
        <w:rStyle w:val="Seitenzahl"/>
        <w:rFonts w:cs="Arial"/>
        <w:sz w:val="18"/>
        <w:szCs w:val="18"/>
        <w:lang w:val="en-US"/>
      </w:rPr>
      <w:t xml:space="preserve">-UZ </w:t>
    </w:r>
    <w:r w:rsidR="006B2565">
      <w:rPr>
        <w:rStyle w:val="Seitenzahl"/>
        <w:rFonts w:cs="Arial"/>
        <w:sz w:val="18"/>
        <w:szCs w:val="18"/>
        <w:lang w:val="en-US"/>
      </w:rPr>
      <w:t xml:space="preserve">Edition </w:t>
    </w:r>
    <w:r w:rsidRPr="006B2565">
      <w:rPr>
        <w:rStyle w:val="Seitenzahl"/>
        <w:rFonts w:cs="Arial"/>
        <w:sz w:val="18"/>
        <w:szCs w:val="18"/>
        <w:lang w:val="en-US"/>
      </w:rPr>
      <w:t xml:space="preserve">198 </w:t>
    </w:r>
    <w:r w:rsidR="00604710">
      <w:rPr>
        <w:rStyle w:val="Seitenzahl"/>
        <w:rFonts w:cs="Arial"/>
        <w:sz w:val="18"/>
        <w:szCs w:val="18"/>
        <w:lang w:val="en-US"/>
      </w:rPr>
      <w:t>January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DB4AF" w14:textId="77777777" w:rsidR="002E2C49" w:rsidRPr="00731E02" w:rsidRDefault="002E2C49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2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DEDDF" w14:textId="77777777" w:rsidR="002E2C49" w:rsidRDefault="002E2C49">
      <w:r>
        <w:separator/>
      </w:r>
    </w:p>
  </w:footnote>
  <w:footnote w:type="continuationSeparator" w:id="0">
    <w:p w14:paraId="3836D0D8" w14:textId="77777777" w:rsidR="002E2C49" w:rsidRDefault="002E2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682A7" w14:textId="23BD1E10" w:rsidR="002E2C49" w:rsidRDefault="006B2565" w:rsidP="006B2565">
    <w:pPr>
      <w:pStyle w:val="Kopfzeile"/>
      <w:jc w:val="right"/>
    </w:pPr>
    <w:r>
      <w:rPr>
        <w:noProof/>
      </w:rPr>
      <w:drawing>
        <wp:anchor distT="0" distB="0" distL="114300" distR="114300" simplePos="0" relativeHeight="251660800" behindDoc="0" locked="0" layoutInCell="1" allowOverlap="1" wp14:anchorId="125452D3" wp14:editId="77B86ECE">
          <wp:simplePos x="0" y="0"/>
          <wp:positionH relativeFrom="column">
            <wp:posOffset>5047615</wp:posOffset>
          </wp:positionH>
          <wp:positionV relativeFrom="paragraph">
            <wp:posOffset>-585470</wp:posOffset>
          </wp:positionV>
          <wp:extent cx="892358" cy="626400"/>
          <wp:effectExtent l="0" t="0" r="3175" b="254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358" cy="6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C6E18" w14:textId="77777777" w:rsidR="002E2C49" w:rsidRDefault="002E2C49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1C849E9D" wp14:editId="26C5A8E8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3"/>
  </w:num>
  <w:num w:numId="4">
    <w:abstractNumId w:val="17"/>
  </w:num>
  <w:num w:numId="5">
    <w:abstractNumId w:val="1"/>
  </w:num>
  <w:num w:numId="6">
    <w:abstractNumId w:val="15"/>
  </w:num>
  <w:num w:numId="7">
    <w:abstractNumId w:val="16"/>
  </w:num>
  <w:num w:numId="8">
    <w:abstractNumId w:val="9"/>
  </w:num>
  <w:num w:numId="9">
    <w:abstractNumId w:val="11"/>
  </w:num>
  <w:num w:numId="10">
    <w:abstractNumId w:val="4"/>
  </w:num>
  <w:num w:numId="11">
    <w:abstractNumId w:val="14"/>
  </w:num>
  <w:num w:numId="12">
    <w:abstractNumId w:val="6"/>
  </w:num>
  <w:num w:numId="13">
    <w:abstractNumId w:val="3"/>
  </w:num>
  <w:num w:numId="14">
    <w:abstractNumId w:val="0"/>
  </w:num>
  <w:num w:numId="15">
    <w:abstractNumId w:val="7"/>
  </w:num>
  <w:num w:numId="16">
    <w:abstractNumId w:val="5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LIwAy6fFWNMNOHVxEl9oKVyBcu7e3HYI/OwfHsrAhIqLUU+iDFl/j7iWAr1IDTgFdgiPQsAXT2vWJ9zW/eTig==" w:salt="iBlbegFv8jcCOuzLKfd3Nw==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0CD9"/>
    <w:rsid w:val="000018DB"/>
    <w:rsid w:val="000019F6"/>
    <w:rsid w:val="00002AA5"/>
    <w:rsid w:val="0000519B"/>
    <w:rsid w:val="000055D8"/>
    <w:rsid w:val="00005A22"/>
    <w:rsid w:val="00006D5E"/>
    <w:rsid w:val="00010519"/>
    <w:rsid w:val="000123D7"/>
    <w:rsid w:val="00012D6E"/>
    <w:rsid w:val="00014AA7"/>
    <w:rsid w:val="00015F0F"/>
    <w:rsid w:val="00017F79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8D"/>
    <w:rsid w:val="000951F8"/>
    <w:rsid w:val="000952D3"/>
    <w:rsid w:val="000978F4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2AE6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20C3E"/>
    <w:rsid w:val="001227E0"/>
    <w:rsid w:val="00122BFF"/>
    <w:rsid w:val="00124F10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5FB0"/>
    <w:rsid w:val="00160CA4"/>
    <w:rsid w:val="00160D7E"/>
    <w:rsid w:val="00161228"/>
    <w:rsid w:val="00162A59"/>
    <w:rsid w:val="00163230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07CD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21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5532"/>
    <w:rsid w:val="001E699E"/>
    <w:rsid w:val="001E765C"/>
    <w:rsid w:val="001F5171"/>
    <w:rsid w:val="001F5609"/>
    <w:rsid w:val="001F56D1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2821"/>
    <w:rsid w:val="00223AEC"/>
    <w:rsid w:val="00225C08"/>
    <w:rsid w:val="00226A76"/>
    <w:rsid w:val="00226A8C"/>
    <w:rsid w:val="0022703F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216A"/>
    <w:rsid w:val="002934CE"/>
    <w:rsid w:val="00293CA8"/>
    <w:rsid w:val="00296107"/>
    <w:rsid w:val="002969AE"/>
    <w:rsid w:val="00297060"/>
    <w:rsid w:val="002A0537"/>
    <w:rsid w:val="002A061F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2C49"/>
    <w:rsid w:val="002E3DB8"/>
    <w:rsid w:val="002E4D29"/>
    <w:rsid w:val="002E4EB5"/>
    <w:rsid w:val="002E554B"/>
    <w:rsid w:val="002E6C6B"/>
    <w:rsid w:val="002E7AE4"/>
    <w:rsid w:val="002F058D"/>
    <w:rsid w:val="002F0AD8"/>
    <w:rsid w:val="002F25C4"/>
    <w:rsid w:val="002F275F"/>
    <w:rsid w:val="002F4186"/>
    <w:rsid w:val="002F41D8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6E22"/>
    <w:rsid w:val="00317C41"/>
    <w:rsid w:val="00321459"/>
    <w:rsid w:val="0032314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8A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C46"/>
    <w:rsid w:val="00353337"/>
    <w:rsid w:val="00353383"/>
    <w:rsid w:val="00353CB5"/>
    <w:rsid w:val="00353F07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54DD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97FA7"/>
    <w:rsid w:val="003A2AE8"/>
    <w:rsid w:val="003A2FF5"/>
    <w:rsid w:val="003A344E"/>
    <w:rsid w:val="003A3F8B"/>
    <w:rsid w:val="003A7A0B"/>
    <w:rsid w:val="003B13B0"/>
    <w:rsid w:val="003B3EE0"/>
    <w:rsid w:val="003B4940"/>
    <w:rsid w:val="003B6005"/>
    <w:rsid w:val="003B7421"/>
    <w:rsid w:val="003C0507"/>
    <w:rsid w:val="003C0967"/>
    <w:rsid w:val="003C190B"/>
    <w:rsid w:val="003C322D"/>
    <w:rsid w:val="003C42AD"/>
    <w:rsid w:val="003C5AED"/>
    <w:rsid w:val="003D4434"/>
    <w:rsid w:val="003D454F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3340"/>
    <w:rsid w:val="00433661"/>
    <w:rsid w:val="00433CAD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0E11"/>
    <w:rsid w:val="004C1211"/>
    <w:rsid w:val="004C1C50"/>
    <w:rsid w:val="004C2234"/>
    <w:rsid w:val="004C3049"/>
    <w:rsid w:val="004C3D65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5C07"/>
    <w:rsid w:val="005075D8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ABA"/>
    <w:rsid w:val="00583F18"/>
    <w:rsid w:val="005845EC"/>
    <w:rsid w:val="005857C5"/>
    <w:rsid w:val="0058632B"/>
    <w:rsid w:val="00587B9E"/>
    <w:rsid w:val="00587DCE"/>
    <w:rsid w:val="0059042A"/>
    <w:rsid w:val="00590D52"/>
    <w:rsid w:val="00590E26"/>
    <w:rsid w:val="0059103D"/>
    <w:rsid w:val="00592E62"/>
    <w:rsid w:val="00593FC1"/>
    <w:rsid w:val="0059604B"/>
    <w:rsid w:val="005975BC"/>
    <w:rsid w:val="00597E16"/>
    <w:rsid w:val="005A1401"/>
    <w:rsid w:val="005A14D0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710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771D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299C"/>
    <w:rsid w:val="0066333F"/>
    <w:rsid w:val="00665809"/>
    <w:rsid w:val="0066630E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565"/>
    <w:rsid w:val="006B2779"/>
    <w:rsid w:val="006B2B09"/>
    <w:rsid w:val="006B3823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52DE"/>
    <w:rsid w:val="006F60D7"/>
    <w:rsid w:val="006F7E98"/>
    <w:rsid w:val="0070034F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32D9"/>
    <w:rsid w:val="0075356F"/>
    <w:rsid w:val="00755EBA"/>
    <w:rsid w:val="00757E8C"/>
    <w:rsid w:val="007625F5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4648"/>
    <w:rsid w:val="007A5460"/>
    <w:rsid w:val="007A5CC2"/>
    <w:rsid w:val="007A5DCD"/>
    <w:rsid w:val="007B08BC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224F"/>
    <w:rsid w:val="00833FE6"/>
    <w:rsid w:val="008343BD"/>
    <w:rsid w:val="00834F00"/>
    <w:rsid w:val="0083582C"/>
    <w:rsid w:val="00835E7E"/>
    <w:rsid w:val="00836101"/>
    <w:rsid w:val="00841DA3"/>
    <w:rsid w:val="00842A17"/>
    <w:rsid w:val="00842D91"/>
    <w:rsid w:val="00844636"/>
    <w:rsid w:val="00844CC3"/>
    <w:rsid w:val="00844DEB"/>
    <w:rsid w:val="008462AB"/>
    <w:rsid w:val="00847279"/>
    <w:rsid w:val="00850EC3"/>
    <w:rsid w:val="008532C3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A0D4E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607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719"/>
    <w:rsid w:val="008F3B59"/>
    <w:rsid w:val="008F3E0D"/>
    <w:rsid w:val="008F48BC"/>
    <w:rsid w:val="008F4FE2"/>
    <w:rsid w:val="008F5392"/>
    <w:rsid w:val="008F5593"/>
    <w:rsid w:val="008F5BC7"/>
    <w:rsid w:val="008F7ECA"/>
    <w:rsid w:val="00901F34"/>
    <w:rsid w:val="0090200E"/>
    <w:rsid w:val="0090299F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4EAC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42E"/>
    <w:rsid w:val="0096192D"/>
    <w:rsid w:val="009637E7"/>
    <w:rsid w:val="00964144"/>
    <w:rsid w:val="00964D76"/>
    <w:rsid w:val="00964F89"/>
    <w:rsid w:val="00965756"/>
    <w:rsid w:val="00966606"/>
    <w:rsid w:val="00966A20"/>
    <w:rsid w:val="00967C6E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47C7"/>
    <w:rsid w:val="00986463"/>
    <w:rsid w:val="00986FA2"/>
    <w:rsid w:val="00990E0A"/>
    <w:rsid w:val="0099352E"/>
    <w:rsid w:val="0099676E"/>
    <w:rsid w:val="00996824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499D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0D6"/>
    <w:rsid w:val="00A2161F"/>
    <w:rsid w:val="00A2596A"/>
    <w:rsid w:val="00A25A6A"/>
    <w:rsid w:val="00A302E5"/>
    <w:rsid w:val="00A3074A"/>
    <w:rsid w:val="00A30BB3"/>
    <w:rsid w:val="00A3195B"/>
    <w:rsid w:val="00A32817"/>
    <w:rsid w:val="00A329FD"/>
    <w:rsid w:val="00A34120"/>
    <w:rsid w:val="00A3518C"/>
    <w:rsid w:val="00A35498"/>
    <w:rsid w:val="00A3605F"/>
    <w:rsid w:val="00A41278"/>
    <w:rsid w:val="00A42082"/>
    <w:rsid w:val="00A440EB"/>
    <w:rsid w:val="00A44766"/>
    <w:rsid w:val="00A46591"/>
    <w:rsid w:val="00A468BC"/>
    <w:rsid w:val="00A50C58"/>
    <w:rsid w:val="00A51137"/>
    <w:rsid w:val="00A51878"/>
    <w:rsid w:val="00A51E75"/>
    <w:rsid w:val="00A52101"/>
    <w:rsid w:val="00A52802"/>
    <w:rsid w:val="00A53BE4"/>
    <w:rsid w:val="00A54222"/>
    <w:rsid w:val="00A54D05"/>
    <w:rsid w:val="00A55BE3"/>
    <w:rsid w:val="00A62906"/>
    <w:rsid w:val="00A65734"/>
    <w:rsid w:val="00A6647F"/>
    <w:rsid w:val="00A6781C"/>
    <w:rsid w:val="00A67C40"/>
    <w:rsid w:val="00A708A9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0DFF"/>
    <w:rsid w:val="00A812DE"/>
    <w:rsid w:val="00A82BFF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A73"/>
    <w:rsid w:val="00AD11EA"/>
    <w:rsid w:val="00AD34A9"/>
    <w:rsid w:val="00AD4B04"/>
    <w:rsid w:val="00AD6FE0"/>
    <w:rsid w:val="00AD74AF"/>
    <w:rsid w:val="00AE0CF5"/>
    <w:rsid w:val="00AE114B"/>
    <w:rsid w:val="00AE2D8B"/>
    <w:rsid w:val="00AE4DD5"/>
    <w:rsid w:val="00AF11AF"/>
    <w:rsid w:val="00AF243A"/>
    <w:rsid w:val="00AF3859"/>
    <w:rsid w:val="00AF3A5D"/>
    <w:rsid w:val="00AF444D"/>
    <w:rsid w:val="00AF6414"/>
    <w:rsid w:val="00AF6AD0"/>
    <w:rsid w:val="00AF6E13"/>
    <w:rsid w:val="00B00BCC"/>
    <w:rsid w:val="00B00F6C"/>
    <w:rsid w:val="00B01090"/>
    <w:rsid w:val="00B0167A"/>
    <w:rsid w:val="00B02D41"/>
    <w:rsid w:val="00B03FCB"/>
    <w:rsid w:val="00B04224"/>
    <w:rsid w:val="00B05F8A"/>
    <w:rsid w:val="00B100A1"/>
    <w:rsid w:val="00B10C4B"/>
    <w:rsid w:val="00B115FC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09C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BD5"/>
    <w:rsid w:val="00B35F05"/>
    <w:rsid w:val="00B3678F"/>
    <w:rsid w:val="00B41409"/>
    <w:rsid w:val="00B419D1"/>
    <w:rsid w:val="00B424AA"/>
    <w:rsid w:val="00B43D11"/>
    <w:rsid w:val="00B4405A"/>
    <w:rsid w:val="00B44A62"/>
    <w:rsid w:val="00B44FD2"/>
    <w:rsid w:val="00B47D09"/>
    <w:rsid w:val="00B51776"/>
    <w:rsid w:val="00B517A7"/>
    <w:rsid w:val="00B51939"/>
    <w:rsid w:val="00B5281D"/>
    <w:rsid w:val="00B53A1B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97C"/>
    <w:rsid w:val="00B74BC8"/>
    <w:rsid w:val="00B762B6"/>
    <w:rsid w:val="00B7671D"/>
    <w:rsid w:val="00B77D83"/>
    <w:rsid w:val="00B80D13"/>
    <w:rsid w:val="00B82BAF"/>
    <w:rsid w:val="00B8425A"/>
    <w:rsid w:val="00B861D7"/>
    <w:rsid w:val="00B86223"/>
    <w:rsid w:val="00B87A84"/>
    <w:rsid w:val="00B90527"/>
    <w:rsid w:val="00B90E81"/>
    <w:rsid w:val="00B92AD9"/>
    <w:rsid w:val="00B97434"/>
    <w:rsid w:val="00BA1DDF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D2E"/>
    <w:rsid w:val="00BC6B29"/>
    <w:rsid w:val="00BC6CAE"/>
    <w:rsid w:val="00BC6DFF"/>
    <w:rsid w:val="00BC7669"/>
    <w:rsid w:val="00BC78C8"/>
    <w:rsid w:val="00BD1128"/>
    <w:rsid w:val="00BD14AE"/>
    <w:rsid w:val="00BD1527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BE3"/>
    <w:rsid w:val="00BE21C9"/>
    <w:rsid w:val="00BE24CD"/>
    <w:rsid w:val="00BE2718"/>
    <w:rsid w:val="00BE52EE"/>
    <w:rsid w:val="00BF0B72"/>
    <w:rsid w:val="00BF0BC3"/>
    <w:rsid w:val="00BF15BF"/>
    <w:rsid w:val="00BF1C75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2360"/>
    <w:rsid w:val="00C027EC"/>
    <w:rsid w:val="00C02AD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4823"/>
    <w:rsid w:val="00C15D5B"/>
    <w:rsid w:val="00C16236"/>
    <w:rsid w:val="00C17143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56D1F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14C6"/>
    <w:rsid w:val="00C725C5"/>
    <w:rsid w:val="00C72A6C"/>
    <w:rsid w:val="00C73C06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3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32EE"/>
    <w:rsid w:val="00CC78AF"/>
    <w:rsid w:val="00CD2281"/>
    <w:rsid w:val="00CD2D4C"/>
    <w:rsid w:val="00CD359E"/>
    <w:rsid w:val="00CD5402"/>
    <w:rsid w:val="00CD7AFD"/>
    <w:rsid w:val="00CE01CD"/>
    <w:rsid w:val="00CE0D2A"/>
    <w:rsid w:val="00CE1B20"/>
    <w:rsid w:val="00CE1E64"/>
    <w:rsid w:val="00CE383E"/>
    <w:rsid w:val="00CE3A1A"/>
    <w:rsid w:val="00CE5106"/>
    <w:rsid w:val="00CE7723"/>
    <w:rsid w:val="00CE7FF5"/>
    <w:rsid w:val="00CF30AC"/>
    <w:rsid w:val="00CF3893"/>
    <w:rsid w:val="00CF3C70"/>
    <w:rsid w:val="00CF3F93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0783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7287"/>
    <w:rsid w:val="00D77598"/>
    <w:rsid w:val="00D77E80"/>
    <w:rsid w:val="00D81109"/>
    <w:rsid w:val="00D81124"/>
    <w:rsid w:val="00D8407A"/>
    <w:rsid w:val="00D840A6"/>
    <w:rsid w:val="00D85B55"/>
    <w:rsid w:val="00D906FD"/>
    <w:rsid w:val="00D90BF5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1B80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79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9D0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787"/>
    <w:rsid w:val="00F12E9A"/>
    <w:rsid w:val="00F16165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3AA0"/>
    <w:rsid w:val="00F64630"/>
    <w:rsid w:val="00F67155"/>
    <w:rsid w:val="00F67408"/>
    <w:rsid w:val="00F679B5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77BEF"/>
    <w:rsid w:val="00F801A1"/>
    <w:rsid w:val="00F81E19"/>
    <w:rsid w:val="00F83928"/>
    <w:rsid w:val="00F84D0F"/>
    <w:rsid w:val="00F8636B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5077"/>
    <w:rsid w:val="00FB729E"/>
    <w:rsid w:val="00FB7E85"/>
    <w:rsid w:val="00FC05B2"/>
    <w:rsid w:val="00FC088E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55FD"/>
    <w:rsid w:val="00FE78C1"/>
    <w:rsid w:val="00FF0309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E0B9E7C"/>
  <w15:docId w15:val="{7067E2CC-DF8C-4971-B8B3-4EDFAAB59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704679"/>
  </w:style>
  <w:style w:type="character" w:styleId="Funotenzeichen">
    <w:name w:val="footnote reference"/>
    <w:basedOn w:val="Absatz-Standardschriftart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B50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a.rimkus@ral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9F44B-6AF9-4327-81D1-A01E0589A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Rimkus-Völker, Andrea</cp:lastModifiedBy>
  <cp:revision>7</cp:revision>
  <cp:lastPrinted>2015-09-15T13:11:00Z</cp:lastPrinted>
  <dcterms:created xsi:type="dcterms:W3CDTF">2015-09-16T09:34:00Z</dcterms:created>
  <dcterms:modified xsi:type="dcterms:W3CDTF">2020-11-10T13:19:00Z</dcterms:modified>
</cp:coreProperties>
</file>